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FBB76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Glazbena škola Karlovac</w:t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  <w:t>Broj RKP-a: 08971</w:t>
      </w:r>
    </w:p>
    <w:p w14:paraId="3B07759C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47000 Karlovac</w:t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  <w:t>Matični broj: 03402975</w:t>
      </w:r>
      <w:r w:rsidRPr="0048132E">
        <w:rPr>
          <w:rFonts w:ascii="Times New Roman" w:hAnsi="Times New Roman" w:cs="Times New Roman"/>
          <w:sz w:val="24"/>
          <w:szCs w:val="24"/>
        </w:rPr>
        <w:tab/>
      </w:r>
    </w:p>
    <w:p w14:paraId="2837B00C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Augusta Cesarca 3</w:t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  <w:t>OIB. 31747259377</w:t>
      </w:r>
    </w:p>
    <w:p w14:paraId="7B69960C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E3476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Razina: 31</w:t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</w:r>
      <w:r w:rsidRPr="0048132E">
        <w:rPr>
          <w:rFonts w:ascii="Times New Roman" w:hAnsi="Times New Roman" w:cs="Times New Roman"/>
          <w:sz w:val="24"/>
          <w:szCs w:val="24"/>
        </w:rPr>
        <w:tab/>
        <w:t>Šifra djelatnosti: 8532</w:t>
      </w:r>
    </w:p>
    <w:p w14:paraId="621F4E22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Razdjel: 000</w:t>
      </w:r>
    </w:p>
    <w:p w14:paraId="66056230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Šifra grada: 179</w:t>
      </w:r>
    </w:p>
    <w:p w14:paraId="7794C498" w14:textId="77777777" w:rsidR="00D1501D" w:rsidRPr="0048132E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32E">
        <w:rPr>
          <w:rFonts w:ascii="Times New Roman" w:hAnsi="Times New Roman" w:cs="Times New Roman"/>
          <w:sz w:val="24"/>
          <w:szCs w:val="24"/>
        </w:rPr>
        <w:t>IBAN: HR1224000081190241348</w:t>
      </w:r>
    </w:p>
    <w:p w14:paraId="2146F069" w14:textId="77777777" w:rsidR="00D1501D" w:rsidRPr="00D1501D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981A2EB" w14:textId="77777777" w:rsidR="00D1501D" w:rsidRPr="00D1501D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53E2BE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E76E7" w14:textId="77777777" w:rsidR="00D1501D" w:rsidRPr="00715D46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46">
        <w:rPr>
          <w:rFonts w:ascii="Times New Roman" w:hAnsi="Times New Roman" w:cs="Times New Roman"/>
          <w:b/>
          <w:sz w:val="24"/>
          <w:szCs w:val="24"/>
        </w:rPr>
        <w:t>BILJEŠKE</w:t>
      </w:r>
    </w:p>
    <w:p w14:paraId="4F945AA0" w14:textId="6B480D97" w:rsidR="00D1501D" w:rsidRPr="00715D46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46">
        <w:rPr>
          <w:rFonts w:ascii="Times New Roman" w:hAnsi="Times New Roman" w:cs="Times New Roman"/>
          <w:b/>
          <w:sz w:val="24"/>
          <w:szCs w:val="24"/>
        </w:rPr>
        <w:t xml:space="preserve">UZ </w:t>
      </w:r>
      <w:r w:rsidR="008915F7" w:rsidRPr="00715D46">
        <w:rPr>
          <w:rFonts w:ascii="Times New Roman" w:hAnsi="Times New Roman" w:cs="Times New Roman"/>
          <w:b/>
          <w:sz w:val="24"/>
          <w:szCs w:val="24"/>
        </w:rPr>
        <w:t>FINANCIJSKE IZVJEŠTAJE ZA 202</w:t>
      </w:r>
      <w:r w:rsidR="00715D46" w:rsidRPr="00715D46">
        <w:rPr>
          <w:rFonts w:ascii="Times New Roman" w:hAnsi="Times New Roman" w:cs="Times New Roman"/>
          <w:b/>
          <w:sz w:val="24"/>
          <w:szCs w:val="24"/>
        </w:rPr>
        <w:t>3</w:t>
      </w:r>
      <w:r w:rsidRPr="00715D46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9659CBF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AFF17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8D591" w14:textId="77777777" w:rsidR="00D1501D" w:rsidRPr="00AC6062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C606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OPĆI PODACI O ŠKOLI</w:t>
      </w:r>
    </w:p>
    <w:p w14:paraId="3F060F11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7CCE86" w14:textId="77777777" w:rsidR="00D1501D" w:rsidRPr="00715D46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D46">
        <w:rPr>
          <w:rFonts w:ascii="Times New Roman" w:hAnsi="Times New Roman" w:cs="Times New Roman"/>
          <w:sz w:val="24"/>
          <w:szCs w:val="24"/>
        </w:rPr>
        <w:t>Djelatnost Glazbene škole Karlovac je glazbeni odgoj i obrazovanje djece i mladeži prema Nastavnom planu i programu Ministarstva znanosti i obrazovanja. Uz redovno šestogodišnje osnovno obrazovanje i srednjoškolsko obrazovanje u školi  djeluje i mala glazbena škola, gdje se djeca u dobi od 4 do 9 godina upoznaju  sa glazbom i stječu prva muzička znanja.</w:t>
      </w:r>
    </w:p>
    <w:p w14:paraId="5D0BD23B" w14:textId="2103CB9E" w:rsidR="00D1501D" w:rsidRPr="00715D46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D46">
        <w:rPr>
          <w:rFonts w:ascii="Times New Roman" w:hAnsi="Times New Roman" w:cs="Times New Roman"/>
          <w:sz w:val="24"/>
          <w:szCs w:val="24"/>
        </w:rPr>
        <w:t>Školu zastupa pojedinačno i samostalno prof.</w:t>
      </w:r>
      <w:r w:rsidR="0048132E" w:rsidRPr="00715D46">
        <w:rPr>
          <w:rFonts w:ascii="Times New Roman" w:hAnsi="Times New Roman" w:cs="Times New Roman"/>
          <w:sz w:val="24"/>
          <w:szCs w:val="24"/>
        </w:rPr>
        <w:t xml:space="preserve"> </w:t>
      </w:r>
      <w:r w:rsidRPr="00715D46">
        <w:rPr>
          <w:rFonts w:ascii="Times New Roman" w:hAnsi="Times New Roman" w:cs="Times New Roman"/>
          <w:sz w:val="24"/>
          <w:szCs w:val="24"/>
        </w:rPr>
        <w:t xml:space="preserve"> Snježana Mrljak, ravnateljica škole.</w:t>
      </w:r>
    </w:p>
    <w:p w14:paraId="298CFC53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8BC4B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C4F4D" w14:textId="77777777" w:rsidR="00D1501D" w:rsidRPr="00AC6062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C606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OKVIR FINANCIJSKOG IZVJEŠTAVANJA</w:t>
      </w:r>
    </w:p>
    <w:p w14:paraId="5B1B36CE" w14:textId="77777777" w:rsidR="00D1501D" w:rsidRPr="00715D46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26403" w14:textId="77777777" w:rsidR="00D1501D" w:rsidRPr="00715D46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D46">
        <w:rPr>
          <w:rFonts w:ascii="Times New Roman" w:hAnsi="Times New Roman" w:cs="Times New Roman"/>
          <w:sz w:val="24"/>
          <w:szCs w:val="24"/>
        </w:rPr>
        <w:t>Financijski izvještaji sastavljeni su sukladno odredbama Pravilnika o financijskom izvještavanju u proračunskom računovodstvu i Pravilnika o proračunskom računovodstvu i računskom planu, s ciljem da se dobije informacija o financijskom položaju škole i poslovnom rezultatu. Imovina, obveze i vlastiti izvori određuju financijski položaj škole.</w:t>
      </w:r>
    </w:p>
    <w:p w14:paraId="6293A57F" w14:textId="77777777" w:rsidR="00D1501D" w:rsidRPr="006131FF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540F43E" w14:textId="77777777" w:rsidR="00D1501D" w:rsidRPr="006131FF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7E6D913" w14:textId="77777777" w:rsidR="00D1501D" w:rsidRPr="00607AEC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07AE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BILJEŠKE UZ BILANCU</w:t>
      </w:r>
    </w:p>
    <w:p w14:paraId="2E226C9E" w14:textId="77777777" w:rsidR="00D1501D" w:rsidRPr="00607AEC" w:rsidRDefault="00D1501D" w:rsidP="00D1501D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DC482" w14:textId="7129CF74" w:rsidR="00D1501D" w:rsidRPr="00607AEC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AEC">
        <w:rPr>
          <w:rFonts w:ascii="Times New Roman" w:hAnsi="Times New Roman" w:cs="Times New Roman"/>
          <w:sz w:val="24"/>
          <w:szCs w:val="24"/>
        </w:rPr>
        <w:t>U obrascu bilance vrijednosno je iskazan pregled imovine, obveza i vlastitih i</w:t>
      </w:r>
      <w:r w:rsidR="004A2084" w:rsidRPr="00607AEC">
        <w:rPr>
          <w:rFonts w:ascii="Times New Roman" w:hAnsi="Times New Roman" w:cs="Times New Roman"/>
          <w:sz w:val="24"/>
          <w:szCs w:val="24"/>
        </w:rPr>
        <w:t>zvora na početku i na kraju 202</w:t>
      </w:r>
      <w:r w:rsidR="00607AEC" w:rsidRPr="00607AEC">
        <w:rPr>
          <w:rFonts w:ascii="Times New Roman" w:hAnsi="Times New Roman" w:cs="Times New Roman"/>
          <w:sz w:val="24"/>
          <w:szCs w:val="24"/>
        </w:rPr>
        <w:t>3</w:t>
      </w:r>
      <w:r w:rsidRPr="00607AEC">
        <w:rPr>
          <w:rFonts w:ascii="Times New Roman" w:hAnsi="Times New Roman" w:cs="Times New Roman"/>
          <w:sz w:val="24"/>
          <w:szCs w:val="24"/>
        </w:rPr>
        <w:t>. godine.</w:t>
      </w:r>
      <w:r w:rsidR="00DB7C75">
        <w:rPr>
          <w:rFonts w:ascii="Times New Roman" w:hAnsi="Times New Roman" w:cs="Times New Roman"/>
          <w:sz w:val="24"/>
          <w:szCs w:val="24"/>
        </w:rPr>
        <w:t xml:space="preserve"> Zbog</w:t>
      </w:r>
      <w:r w:rsidR="001B7E30">
        <w:rPr>
          <w:rFonts w:ascii="Times New Roman" w:hAnsi="Times New Roman" w:cs="Times New Roman"/>
          <w:sz w:val="24"/>
          <w:szCs w:val="24"/>
        </w:rPr>
        <w:t xml:space="preserve"> usklađenja razlika između analitičkih i sintetičkih evidencija zbog preračunavanja iznosa iz kuna u eur i uspostavljanja bilančne ravnoteže sukladno uputi Ministarstva financija početna stanja prikazana su prema evidenciji iz poslovnih knjiga pa se neznatno razlikuje od stanja na dan 31. 12. 2023. godine.</w:t>
      </w:r>
      <w:r w:rsidR="00370057">
        <w:rPr>
          <w:rFonts w:ascii="Times New Roman" w:hAnsi="Times New Roman" w:cs="Times New Roman"/>
          <w:sz w:val="24"/>
          <w:szCs w:val="24"/>
        </w:rPr>
        <w:t xml:space="preserve"> Na razredu 0 radi usklađenja napravljena je korekcija za </w:t>
      </w:r>
      <w:r w:rsidR="00515E84">
        <w:rPr>
          <w:rFonts w:ascii="Times New Roman" w:hAnsi="Times New Roman" w:cs="Times New Roman"/>
          <w:sz w:val="24"/>
          <w:szCs w:val="24"/>
        </w:rPr>
        <w:t>0,10 eur dugovno, odnosno 1,31 eur potražno, što predstavlja razliku u iznosu od 1,21 eur.</w:t>
      </w:r>
    </w:p>
    <w:p w14:paraId="1A58AAA3" w14:textId="77777777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049F7" w14:textId="77777777" w:rsidR="00857883" w:rsidRPr="00715D46" w:rsidRDefault="00857883" w:rsidP="00857883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46">
        <w:rPr>
          <w:rFonts w:ascii="Times New Roman" w:hAnsi="Times New Roman" w:cs="Times New Roman"/>
          <w:b/>
          <w:sz w:val="24"/>
          <w:szCs w:val="24"/>
        </w:rPr>
        <w:t>Bilješka broj 1.</w:t>
      </w:r>
    </w:p>
    <w:p w14:paraId="78E2784C" w14:textId="758F50F6" w:rsidR="00857883" w:rsidRPr="00715D46" w:rsidRDefault="00857883" w:rsidP="00857883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B001 i B003</w:t>
      </w:r>
    </w:p>
    <w:p w14:paraId="5CAC5FE5" w14:textId="77777777" w:rsidR="00857883" w:rsidRPr="006131FF" w:rsidRDefault="00857883" w:rsidP="00D1501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DD2F5A9" w14:textId="77777777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19571F" w14:textId="34E85AF3" w:rsidR="00857883" w:rsidRPr="007C455B" w:rsidRDefault="00857883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7C455B">
        <w:rPr>
          <w:rFonts w:ascii="Times New Roman" w:hAnsi="Times New Roman" w:cs="Times New Roman"/>
          <w:sz w:val="24"/>
          <w:szCs w:val="24"/>
        </w:rPr>
        <w:t>Ukupna aktiva odnosno pasiva na dan 1. 1. 2023. godine is</w:t>
      </w:r>
      <w:r w:rsidR="00DB7C75">
        <w:rPr>
          <w:rFonts w:ascii="Times New Roman" w:hAnsi="Times New Roman" w:cs="Times New Roman"/>
          <w:sz w:val="24"/>
          <w:szCs w:val="24"/>
        </w:rPr>
        <w:t>kazana je u iznosu od 922.</w:t>
      </w:r>
      <w:r w:rsidR="00F913F7">
        <w:rPr>
          <w:rFonts w:ascii="Times New Roman" w:hAnsi="Times New Roman" w:cs="Times New Roman"/>
          <w:sz w:val="24"/>
          <w:szCs w:val="24"/>
        </w:rPr>
        <w:t>758,46</w:t>
      </w:r>
      <w:bookmarkStart w:id="0" w:name="_GoBack"/>
      <w:bookmarkEnd w:id="0"/>
      <w:r w:rsidRPr="007C455B">
        <w:rPr>
          <w:rFonts w:ascii="Times New Roman" w:hAnsi="Times New Roman" w:cs="Times New Roman"/>
          <w:sz w:val="24"/>
          <w:szCs w:val="24"/>
        </w:rPr>
        <w:t xml:space="preserve"> eur, a na dan 31. 12. 2023. godine u iznosu od 1.121.386,82 eur što je povećanje za 21,5%.</w:t>
      </w:r>
      <w:r w:rsidR="00DB7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6E20E" w14:textId="16689C21" w:rsidR="00F97FD0" w:rsidRPr="00715D46" w:rsidRDefault="000B13B3" w:rsidP="00F97FD0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2</w:t>
      </w:r>
      <w:r w:rsidR="00F97FD0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364B007D" w14:textId="7FED85A2" w:rsidR="00F97FD0" w:rsidRDefault="00F97FD0" w:rsidP="00F97FD0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01</w:t>
      </w:r>
    </w:p>
    <w:p w14:paraId="562C84F2" w14:textId="04F523BD" w:rsidR="000B13B3" w:rsidRDefault="000B13B3" w:rsidP="00F97FD0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1B26E" w14:textId="04945072" w:rsidR="00F97FD0" w:rsidRPr="007C455B" w:rsidRDefault="000B13B3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7C455B">
        <w:rPr>
          <w:rFonts w:ascii="Times New Roman" w:hAnsi="Times New Roman" w:cs="Times New Roman"/>
          <w:sz w:val="24"/>
          <w:szCs w:val="24"/>
        </w:rPr>
        <w:t>Nabavljena je jedna licenca u iznosu od 250,00 eur.</w:t>
      </w:r>
    </w:p>
    <w:p w14:paraId="124FD51E" w14:textId="32CA1FC9" w:rsidR="002D178E" w:rsidRDefault="002D178E" w:rsidP="00515E84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F902FB2" w14:textId="58DC30FA" w:rsidR="000B13B3" w:rsidRPr="00715D46" w:rsidRDefault="000B13B3" w:rsidP="000B13B3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Bilješka broj 3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198283B4" w14:textId="25DFB53A" w:rsidR="000B13B3" w:rsidRDefault="000B13B3" w:rsidP="000B13B3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0221</w:t>
      </w:r>
    </w:p>
    <w:p w14:paraId="1238471E" w14:textId="140D0399" w:rsidR="000B13B3" w:rsidRDefault="000B13B3" w:rsidP="000B13B3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FB2D0" w14:textId="4445C17D" w:rsidR="000B13B3" w:rsidRDefault="001B7E30" w:rsidP="000B13B3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607DC" w:rsidRPr="000607DC">
        <w:rPr>
          <w:rFonts w:ascii="Times New Roman" w:hAnsi="Times New Roman" w:cs="Times New Roman"/>
          <w:sz w:val="24"/>
          <w:szCs w:val="24"/>
        </w:rPr>
        <w:t xml:space="preserve">abavljeno je uredskog namještaja i opreme u </w:t>
      </w:r>
      <w:r w:rsidR="00370057">
        <w:rPr>
          <w:rFonts w:ascii="Times New Roman" w:hAnsi="Times New Roman" w:cs="Times New Roman"/>
          <w:sz w:val="24"/>
          <w:szCs w:val="24"/>
        </w:rPr>
        <w:t>iznosu od 4.74</w:t>
      </w:r>
      <w:r w:rsidR="000607DC" w:rsidRPr="000607DC">
        <w:rPr>
          <w:rFonts w:ascii="Times New Roman" w:hAnsi="Times New Roman" w:cs="Times New Roman"/>
          <w:sz w:val="24"/>
          <w:szCs w:val="24"/>
        </w:rPr>
        <w:t>1,92 eur, te je zbog dotrajalosti isknjiženo namještaja i opreme u iznosu od 296,55</w:t>
      </w:r>
      <w:r w:rsidR="00DB26D5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C36E7E9" w14:textId="416BCCA2" w:rsidR="000607DC" w:rsidRDefault="000607DC" w:rsidP="000B13B3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CC0B979" w14:textId="05EA71F9" w:rsidR="000607DC" w:rsidRPr="00715D46" w:rsidRDefault="00ED38F5" w:rsidP="000607D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4</w:t>
      </w:r>
      <w:r w:rsidR="000607DC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48982568" w14:textId="40025490" w:rsidR="000607DC" w:rsidRDefault="000607DC" w:rsidP="000607D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0222</w:t>
      </w:r>
    </w:p>
    <w:p w14:paraId="3472DFB8" w14:textId="35FD73A8" w:rsidR="000607DC" w:rsidRDefault="000607DC" w:rsidP="000607D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ABCC4" w14:textId="3A26CBDF" w:rsidR="000607DC" w:rsidRDefault="001B7E30" w:rsidP="000607DC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Nabavljen</w:t>
      </w:r>
      <w:r w:rsidR="000607DC">
        <w:rPr>
          <w:rFonts w:ascii="Times New Roman" w:hAnsi="Times New Roman" w:cs="Times New Roman"/>
          <w:sz w:val="24"/>
          <w:szCs w:val="24"/>
        </w:rPr>
        <w:t xml:space="preserve"> je jedan mobitel u iznosu od 134,91 eur. </w:t>
      </w:r>
    </w:p>
    <w:p w14:paraId="574AB764" w14:textId="77777777" w:rsidR="000607DC" w:rsidRPr="000607DC" w:rsidRDefault="000607DC" w:rsidP="000607DC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FC55D9" w14:textId="0C307A09" w:rsidR="000607DC" w:rsidRPr="00715D46" w:rsidRDefault="00ED38F5" w:rsidP="000607D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5</w:t>
      </w:r>
      <w:r w:rsidR="000607DC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40764A50" w14:textId="595356C0" w:rsidR="000607DC" w:rsidRDefault="000607DC" w:rsidP="000607D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0223</w:t>
      </w:r>
    </w:p>
    <w:p w14:paraId="5F962769" w14:textId="77777777" w:rsidR="000607DC" w:rsidRPr="000607DC" w:rsidRDefault="000607DC" w:rsidP="000B13B3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4240ED" w14:textId="78CF4F3B" w:rsidR="00F825FB" w:rsidRDefault="001B7E30" w:rsidP="00F825F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Nabavljen </w:t>
      </w:r>
      <w:r w:rsidR="00F825FB">
        <w:rPr>
          <w:rFonts w:ascii="Times New Roman" w:hAnsi="Times New Roman" w:cs="Times New Roman"/>
          <w:sz w:val="24"/>
          <w:szCs w:val="24"/>
        </w:rPr>
        <w:t>je jedan usisavač u iznosu od 118,80 eur.</w:t>
      </w:r>
    </w:p>
    <w:p w14:paraId="03F73D15" w14:textId="35950AF0" w:rsidR="00ED38F5" w:rsidRDefault="00ED38F5" w:rsidP="00ED38F5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C3C763" w14:textId="4B415D4B" w:rsidR="00ED38F5" w:rsidRPr="00715D46" w:rsidRDefault="005F1827" w:rsidP="00ED38F5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6</w:t>
      </w:r>
      <w:r w:rsidR="00ED38F5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6FC4DEC7" w14:textId="6DC5734A" w:rsidR="00ED38F5" w:rsidRDefault="00ED38F5" w:rsidP="00ED38F5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0226</w:t>
      </w:r>
    </w:p>
    <w:p w14:paraId="4AE4D312" w14:textId="478236AD" w:rsidR="00ED38F5" w:rsidRDefault="00ED38F5" w:rsidP="00ED38F5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CCD6A" w14:textId="045A49A3" w:rsidR="00ED38F5" w:rsidRDefault="0021568D" w:rsidP="0021568D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Nabavljeno</w:t>
      </w:r>
      <w:r w:rsidR="00ED38F5">
        <w:rPr>
          <w:rFonts w:ascii="Times New Roman" w:hAnsi="Times New Roman" w:cs="Times New Roman"/>
          <w:sz w:val="24"/>
          <w:szCs w:val="24"/>
        </w:rPr>
        <w:t xml:space="preserve"> je glazbenih instrumenata i opreme u iznosu od 171.155,49  eur</w:t>
      </w:r>
      <w:r w:rsidR="007C455B">
        <w:rPr>
          <w:rFonts w:ascii="Times New Roman" w:hAnsi="Times New Roman" w:cs="Times New Roman"/>
          <w:sz w:val="24"/>
          <w:szCs w:val="24"/>
        </w:rPr>
        <w:t>, te je zbog dotrajalosti isknjiženo glazbenih instrumenata u vrijednosti od 1.883,67 eur.</w:t>
      </w:r>
    </w:p>
    <w:p w14:paraId="69785C38" w14:textId="77777777" w:rsidR="00ED38F5" w:rsidRDefault="00ED38F5" w:rsidP="00ED38F5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2D5CCBB" w14:textId="77777777" w:rsidR="007C455B" w:rsidRPr="00715D46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7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6F1C1505" w14:textId="2C3B7297" w:rsidR="007C455B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0227</w:t>
      </w:r>
    </w:p>
    <w:p w14:paraId="7FA7D6FB" w14:textId="64EF6101" w:rsidR="007C455B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0AF86" w14:textId="5D3DEC93" w:rsidR="007C455B" w:rsidRDefault="0021568D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C455B">
        <w:rPr>
          <w:rFonts w:ascii="Times New Roman" w:hAnsi="Times New Roman" w:cs="Times New Roman"/>
          <w:sz w:val="24"/>
          <w:szCs w:val="24"/>
        </w:rPr>
        <w:t xml:space="preserve">abavljeno je ostale opreme u iznosu od 898,29  eur, te je zbog dotrajalosti isknjiženo </w:t>
      </w:r>
      <w:r w:rsidR="00E90350">
        <w:rPr>
          <w:rFonts w:ascii="Times New Roman" w:hAnsi="Times New Roman" w:cs="Times New Roman"/>
          <w:sz w:val="24"/>
          <w:szCs w:val="24"/>
        </w:rPr>
        <w:t>ostale opreme</w:t>
      </w:r>
      <w:r w:rsidR="007C455B">
        <w:rPr>
          <w:rFonts w:ascii="Times New Roman" w:hAnsi="Times New Roman" w:cs="Times New Roman"/>
          <w:sz w:val="24"/>
          <w:szCs w:val="24"/>
        </w:rPr>
        <w:t xml:space="preserve"> u vrijednosti od 106,18 eur.</w:t>
      </w:r>
    </w:p>
    <w:p w14:paraId="737C8FCA" w14:textId="0CA53FB5" w:rsidR="007C455B" w:rsidRDefault="007C455B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04679E" w14:textId="40708B67" w:rsidR="007C455B" w:rsidRPr="00715D46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8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5F0802B8" w14:textId="3CC176ED" w:rsidR="007C455B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0241</w:t>
      </w:r>
    </w:p>
    <w:p w14:paraId="64FC3E8F" w14:textId="3BF8D355" w:rsidR="007C455B" w:rsidRDefault="007C455B" w:rsidP="007C455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D0467C" w14:textId="0C493CC1" w:rsidR="007C455B" w:rsidRPr="007C455B" w:rsidRDefault="007C455B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C455B">
        <w:rPr>
          <w:rFonts w:ascii="Times New Roman" w:hAnsi="Times New Roman" w:cs="Times New Roman"/>
          <w:sz w:val="24"/>
          <w:szCs w:val="24"/>
        </w:rPr>
        <w:t>Škola je u 2023. godini nabavila knjiga i nota u vrijednosti 2.380,33 eur.</w:t>
      </w:r>
    </w:p>
    <w:p w14:paraId="17DCDF48" w14:textId="751A40BF" w:rsidR="002D178E" w:rsidRDefault="002D178E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B30528" w14:textId="65BC2C31" w:rsidR="00E85DEC" w:rsidRPr="00715D46" w:rsidRDefault="00E85DEC" w:rsidP="00E85DE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9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4BD98076" w14:textId="1FBFE764" w:rsidR="00E85DEC" w:rsidRDefault="00E85DEC" w:rsidP="00E85DE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11</w:t>
      </w:r>
    </w:p>
    <w:p w14:paraId="201CB4BB" w14:textId="084E35C4" w:rsidR="00E85DEC" w:rsidRDefault="00E85DEC" w:rsidP="00E85DEC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14CC9" w14:textId="4B2B5A68" w:rsidR="00E85DEC" w:rsidRPr="004B6E49" w:rsidRDefault="00E85DEC" w:rsidP="00E85DEC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B6E49">
        <w:rPr>
          <w:rFonts w:ascii="Times New Roman" w:hAnsi="Times New Roman" w:cs="Times New Roman"/>
          <w:sz w:val="24"/>
          <w:szCs w:val="24"/>
        </w:rPr>
        <w:t>Stanje n</w:t>
      </w:r>
      <w:r w:rsidR="004B6E49" w:rsidRPr="004B6E49">
        <w:rPr>
          <w:rFonts w:ascii="Times New Roman" w:hAnsi="Times New Roman" w:cs="Times New Roman"/>
          <w:sz w:val="24"/>
          <w:szCs w:val="24"/>
        </w:rPr>
        <w:t>ovca</w:t>
      </w:r>
      <w:r w:rsidRPr="004B6E49">
        <w:rPr>
          <w:rFonts w:ascii="Times New Roman" w:hAnsi="Times New Roman" w:cs="Times New Roman"/>
          <w:sz w:val="24"/>
          <w:szCs w:val="24"/>
        </w:rPr>
        <w:t xml:space="preserve"> u banci i blagajni ovisi  </w:t>
      </w:r>
      <w:r w:rsidR="004B6E49" w:rsidRPr="004B6E49">
        <w:rPr>
          <w:rFonts w:ascii="Times New Roman" w:hAnsi="Times New Roman" w:cs="Times New Roman"/>
          <w:sz w:val="24"/>
          <w:szCs w:val="24"/>
        </w:rPr>
        <w:t xml:space="preserve">i varira o podmirenju obveza i </w:t>
      </w:r>
      <w:r w:rsidRPr="004B6E49">
        <w:rPr>
          <w:rFonts w:ascii="Times New Roman" w:hAnsi="Times New Roman" w:cs="Times New Roman"/>
          <w:sz w:val="24"/>
          <w:szCs w:val="24"/>
        </w:rPr>
        <w:t xml:space="preserve"> ostvarenju prihoda</w:t>
      </w:r>
      <w:r w:rsidR="004B6E49" w:rsidRPr="004B6E49">
        <w:rPr>
          <w:rFonts w:ascii="Times New Roman" w:hAnsi="Times New Roman" w:cs="Times New Roman"/>
          <w:sz w:val="24"/>
          <w:szCs w:val="24"/>
        </w:rPr>
        <w:t>. U odnosu na 2022. godinu novčana sredstva manja su za 27,4%</w:t>
      </w:r>
      <w:r w:rsidRPr="004B6E49">
        <w:rPr>
          <w:rFonts w:ascii="Times New Roman" w:hAnsi="Times New Roman" w:cs="Times New Roman"/>
          <w:sz w:val="24"/>
          <w:szCs w:val="24"/>
        </w:rPr>
        <w:t xml:space="preserve"> </w:t>
      </w:r>
      <w:r w:rsidR="004B6E49" w:rsidRPr="004B6E49">
        <w:rPr>
          <w:rFonts w:ascii="Times New Roman" w:hAnsi="Times New Roman" w:cs="Times New Roman"/>
          <w:sz w:val="24"/>
          <w:szCs w:val="24"/>
        </w:rPr>
        <w:t>i iznose 104.662,83 eur.</w:t>
      </w:r>
    </w:p>
    <w:p w14:paraId="3E57CF53" w14:textId="7EF617C5" w:rsidR="005F1827" w:rsidRDefault="005F1827" w:rsidP="00515E84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077DBA7" w14:textId="22E19A42" w:rsidR="004B6E49" w:rsidRPr="00715D46" w:rsidRDefault="004B6E49" w:rsidP="004B6E49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10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013272F5" w14:textId="29D5D9A5" w:rsidR="004B6E49" w:rsidRDefault="004B6E49" w:rsidP="004B6E49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129</w:t>
      </w:r>
    </w:p>
    <w:p w14:paraId="0C0B5D78" w14:textId="2B0D85DC" w:rsidR="004B6E49" w:rsidRDefault="004B6E49" w:rsidP="004B6E49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5046A" w14:textId="0B4AE6DA" w:rsidR="004B6E49" w:rsidRPr="004B6E49" w:rsidRDefault="004B6E49" w:rsidP="004B6E49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E49">
        <w:rPr>
          <w:rFonts w:ascii="Times New Roman" w:hAnsi="Times New Roman" w:cs="Times New Roman"/>
          <w:sz w:val="24"/>
          <w:szCs w:val="24"/>
        </w:rPr>
        <w:t xml:space="preserve">Ostala potraživanja odnose se na plaćeni predujam za instrumente koji nisu u cijelosti isporučeni, te  na naknadu za bolovanje preko 42 dana na teret HZZO. Sukladno obavijesti Ministarstva škola je u 2023. </w:t>
      </w:r>
      <w:r w:rsidR="00E90350">
        <w:rPr>
          <w:rFonts w:ascii="Times New Roman" w:hAnsi="Times New Roman" w:cs="Times New Roman"/>
          <w:sz w:val="24"/>
          <w:szCs w:val="24"/>
        </w:rPr>
        <w:t xml:space="preserve">godini </w:t>
      </w:r>
      <w:r w:rsidRPr="004B6E49">
        <w:rPr>
          <w:rFonts w:ascii="Times New Roman" w:hAnsi="Times New Roman" w:cs="Times New Roman"/>
          <w:sz w:val="24"/>
          <w:szCs w:val="24"/>
        </w:rPr>
        <w:t>djelomično zatvorila potraživanja za bolovanja u iznosu od 1.169,88 eur.</w:t>
      </w:r>
    </w:p>
    <w:p w14:paraId="5B432D5A" w14:textId="41FACCFD" w:rsidR="004B6E49" w:rsidRDefault="004B6E49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D96D974" w14:textId="2F212549" w:rsidR="00515E84" w:rsidRDefault="00515E84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A03BCF" w14:textId="77777777" w:rsidR="00515E84" w:rsidRDefault="00515E84" w:rsidP="007C455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5450C39" w14:textId="3B43C55A" w:rsidR="004B6E49" w:rsidRPr="00715D46" w:rsidRDefault="002D178E" w:rsidP="004B6E49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Bilješka broj 11</w:t>
      </w:r>
      <w:r w:rsidR="004B6E49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3B43B0BC" w14:textId="723B5781" w:rsidR="004B6E49" w:rsidRDefault="004B6E49" w:rsidP="007E2812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Šifra </w:t>
      </w:r>
      <w:r w:rsidR="007E2812">
        <w:rPr>
          <w:rFonts w:ascii="Times New Roman" w:hAnsi="Times New Roman" w:cs="Times New Roman"/>
          <w:b/>
          <w:sz w:val="24"/>
          <w:szCs w:val="24"/>
        </w:rPr>
        <w:t>16</w:t>
      </w:r>
    </w:p>
    <w:p w14:paraId="6998D850" w14:textId="27AF56FF" w:rsidR="007E2812" w:rsidRDefault="007E2812" w:rsidP="007E2812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937A0" w14:textId="34726E81" w:rsidR="007E2812" w:rsidRDefault="007E2812" w:rsidP="007E2812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Potraživanja za prihode   u 2023. godini iznose 108.611,05 eur.</w:t>
      </w:r>
    </w:p>
    <w:p w14:paraId="25060F20" w14:textId="440831FD" w:rsidR="007E2812" w:rsidRPr="007E2812" w:rsidRDefault="007E2812" w:rsidP="007E2812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drastičnog povećanja je došlo zbog toga što je fakturirana kompletna usluga tj. participacija za školsku godinu 2023/2024, a prošle godine prvo polugodište je bilo fakturirano u kunama, a drugo polugodište u eurima. Sada je ponovno kao i prijašnjih godina ostavljena mogućnost roditeljima da plaćaju odjednom, na dva puta ili u ratama prema ispostavljenim uplatnicama.</w:t>
      </w:r>
    </w:p>
    <w:p w14:paraId="70450D98" w14:textId="77777777" w:rsidR="00ED38F5" w:rsidRDefault="00ED38F5" w:rsidP="00ED38F5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1E2CAB" w14:textId="71C004A9" w:rsidR="007E2812" w:rsidRPr="00715D46" w:rsidRDefault="002D178E" w:rsidP="007E2812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12</w:t>
      </w:r>
      <w:r w:rsidR="007E2812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07A46AE0" w14:textId="50E09134" w:rsidR="007E2812" w:rsidRDefault="007E2812" w:rsidP="007E2812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169</w:t>
      </w:r>
    </w:p>
    <w:p w14:paraId="522F5B65" w14:textId="7DD213EB" w:rsidR="007E2812" w:rsidRDefault="007E2812" w:rsidP="007E2812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32397" w14:textId="6F02780D" w:rsidR="007E2812" w:rsidRPr="009A79BB" w:rsidRDefault="00611954" w:rsidP="00611954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9BB">
        <w:rPr>
          <w:rFonts w:ascii="Times New Roman" w:hAnsi="Times New Roman" w:cs="Times New Roman"/>
          <w:sz w:val="24"/>
          <w:szCs w:val="24"/>
        </w:rPr>
        <w:t>Za potraživanja koja kasne sa naplatom između jedne i tri godine, vrijednost potraživanja ispravljena je po stopi od 50%, a za potraživanja iznad tri godine po stopi od 100%. U 2023. godini naplaćeno je 1.782,88 eur potraživanja nad kojima je proveden ispravak vrijednosti, te je napravljen ispravak vrijednosti potraživanja u iznosu od 636,40 eur. Zbog nemogućnosti naplate iz poslovnih knjiga isknjižena su potraživanja koja su otišla u zastaru u iznosu od 7.262,86 eura (</w:t>
      </w:r>
      <w:r w:rsidR="00E90350">
        <w:rPr>
          <w:rFonts w:ascii="Times New Roman" w:hAnsi="Times New Roman" w:cs="Times New Roman"/>
          <w:sz w:val="24"/>
          <w:szCs w:val="24"/>
        </w:rPr>
        <w:t xml:space="preserve">potraživanja iz 2014., 2015., 2016., 2017. i 2018. godine - </w:t>
      </w:r>
      <w:r w:rsidRPr="009A79BB">
        <w:rPr>
          <w:rFonts w:ascii="Times New Roman" w:hAnsi="Times New Roman" w:cs="Times New Roman"/>
          <w:sz w:val="24"/>
          <w:szCs w:val="24"/>
        </w:rPr>
        <w:t>vrijednost potraživanja ispravljena 100%)</w:t>
      </w:r>
      <w:r w:rsidR="009A79BB" w:rsidRPr="009A79BB">
        <w:rPr>
          <w:rFonts w:ascii="Times New Roman" w:hAnsi="Times New Roman" w:cs="Times New Roman"/>
          <w:sz w:val="24"/>
          <w:szCs w:val="24"/>
        </w:rPr>
        <w:t>.</w:t>
      </w:r>
    </w:p>
    <w:p w14:paraId="304EE7CA" w14:textId="04DBE31D" w:rsidR="00ED38F5" w:rsidRDefault="00ED38F5" w:rsidP="00D1501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CD85509" w14:textId="1411FD12" w:rsidR="009A79BB" w:rsidRPr="00715D46" w:rsidRDefault="002D178E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13</w:t>
      </w:r>
      <w:r w:rsidR="009A79BB"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1243238D" w14:textId="5758F420" w:rsidR="009A79BB" w:rsidRDefault="009A79BB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193</w:t>
      </w:r>
    </w:p>
    <w:p w14:paraId="0A9A46D4" w14:textId="5B9BD87A" w:rsidR="009A79BB" w:rsidRDefault="009A79BB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269171" w14:textId="19231E12" w:rsidR="003176B1" w:rsidRDefault="009A79BB" w:rsidP="003176B1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43. Pravilnika o proračunskom računovodstvu na šifri 193 evidentirani su kontinuirani rashodi budućih razdoblja</w:t>
      </w:r>
      <w:r w:rsidRPr="009A79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iznosu od</w:t>
      </w:r>
      <w:r w:rsidRPr="009A79BB">
        <w:rPr>
          <w:rFonts w:ascii="Times New Roman" w:hAnsi="Times New Roman" w:cs="Times New Roman"/>
          <w:sz w:val="24"/>
          <w:szCs w:val="24"/>
        </w:rPr>
        <w:t xml:space="preserve"> 155.869,06 eur i odnose se na troškove plaće, ugovora o djelu  i naknade za nezapošljavanje invalida za 12/2023. godine.</w:t>
      </w:r>
    </w:p>
    <w:p w14:paraId="73456749" w14:textId="77777777" w:rsidR="003176B1" w:rsidRPr="003176B1" w:rsidRDefault="003176B1" w:rsidP="003176B1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66449" w14:textId="41BEA13A" w:rsidR="003176B1" w:rsidRPr="00715D46" w:rsidRDefault="003176B1" w:rsidP="003176B1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14</w:t>
      </w:r>
      <w:r w:rsidRPr="00715D46">
        <w:rPr>
          <w:rFonts w:ascii="Times New Roman" w:hAnsi="Times New Roman" w:cs="Times New Roman"/>
          <w:b/>
          <w:sz w:val="24"/>
          <w:szCs w:val="24"/>
        </w:rPr>
        <w:t>.</w:t>
      </w:r>
    </w:p>
    <w:p w14:paraId="1E61FBE5" w14:textId="4485B4C5" w:rsidR="003176B1" w:rsidRDefault="003176B1" w:rsidP="003176B1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922</w:t>
      </w:r>
    </w:p>
    <w:p w14:paraId="5874D04B" w14:textId="1467A836" w:rsidR="003176B1" w:rsidRDefault="003176B1" w:rsidP="003176B1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CE6B9" w14:textId="23660581" w:rsidR="003176B1" w:rsidRPr="003176B1" w:rsidRDefault="003176B1" w:rsidP="003176B1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>U 2023. godini škola je ostvarila višak prihoda u iznosu od 105.958,93% što je u odnosu na prošlu godinu smanjenje za 25,2%.</w:t>
      </w:r>
    </w:p>
    <w:p w14:paraId="6CDA68AB" w14:textId="1BEDDAB1" w:rsidR="009A79BB" w:rsidRDefault="009A79BB" w:rsidP="009A79B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F258C5A" w14:textId="25B115F3" w:rsidR="009A79BB" w:rsidRPr="009A79BB" w:rsidRDefault="003176B1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15</w:t>
      </w:r>
      <w:r w:rsidR="009A79BB" w:rsidRPr="009A79BB">
        <w:rPr>
          <w:rFonts w:ascii="Times New Roman" w:hAnsi="Times New Roman" w:cs="Times New Roman"/>
          <w:b/>
          <w:sz w:val="24"/>
          <w:szCs w:val="24"/>
        </w:rPr>
        <w:t>.</w:t>
      </w:r>
    </w:p>
    <w:p w14:paraId="7C76B2E0" w14:textId="36494AB5" w:rsidR="009A79BB" w:rsidRDefault="009A79BB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9BB">
        <w:rPr>
          <w:rFonts w:ascii="Times New Roman" w:hAnsi="Times New Roman" w:cs="Times New Roman"/>
          <w:b/>
          <w:sz w:val="24"/>
          <w:szCs w:val="24"/>
        </w:rPr>
        <w:t>Šifra 991-996</w:t>
      </w:r>
    </w:p>
    <w:p w14:paraId="34C3D4A0" w14:textId="57C0D3EB" w:rsidR="009A79BB" w:rsidRDefault="009A79BB" w:rsidP="009A79BB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EB763" w14:textId="2516194B" w:rsidR="009A79BB" w:rsidRPr="00FE166B" w:rsidRDefault="001B74CC" w:rsidP="009A79B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E166B">
        <w:rPr>
          <w:rFonts w:ascii="Times New Roman" w:hAnsi="Times New Roman" w:cs="Times New Roman"/>
          <w:sz w:val="24"/>
          <w:szCs w:val="24"/>
        </w:rPr>
        <w:t xml:space="preserve">Na dan 31. 12. 2023. godine u izvanbilančnoj evidenciji škole </w:t>
      </w:r>
      <w:r w:rsidR="002D178E">
        <w:rPr>
          <w:rFonts w:ascii="Times New Roman" w:hAnsi="Times New Roman" w:cs="Times New Roman"/>
          <w:sz w:val="24"/>
          <w:szCs w:val="24"/>
        </w:rPr>
        <w:t>evidentirane su slijedeće stavke</w:t>
      </w:r>
      <w:r w:rsidRPr="00FE166B">
        <w:rPr>
          <w:rFonts w:ascii="Times New Roman" w:hAnsi="Times New Roman" w:cs="Times New Roman"/>
          <w:sz w:val="24"/>
          <w:szCs w:val="24"/>
        </w:rPr>
        <w:t>:</w:t>
      </w:r>
    </w:p>
    <w:p w14:paraId="28DED9FD" w14:textId="2A910D20" w:rsidR="001B74CC" w:rsidRDefault="001B74CC" w:rsidP="009A79BB">
      <w:pPr>
        <w:tabs>
          <w:tab w:val="left" w:pos="340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E166B" w14:paraId="10E331EF" w14:textId="77777777" w:rsidTr="00FE166B">
        <w:tc>
          <w:tcPr>
            <w:tcW w:w="2614" w:type="dxa"/>
          </w:tcPr>
          <w:p w14:paraId="3FC4B09E" w14:textId="6C2EE86B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  <w:tc>
          <w:tcPr>
            <w:tcW w:w="2614" w:type="dxa"/>
          </w:tcPr>
          <w:p w14:paraId="77B87523" w14:textId="65652070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2614" w:type="dxa"/>
          </w:tcPr>
          <w:p w14:paraId="7A72B473" w14:textId="28223310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2022. godina</w:t>
            </w:r>
          </w:p>
        </w:tc>
        <w:tc>
          <w:tcPr>
            <w:tcW w:w="2614" w:type="dxa"/>
          </w:tcPr>
          <w:p w14:paraId="1D819FFB" w14:textId="34E845EF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2023. godina</w:t>
            </w:r>
          </w:p>
        </w:tc>
      </w:tr>
      <w:tr w:rsidR="00FE166B" w14:paraId="378B448E" w14:textId="77777777" w:rsidTr="00FE166B">
        <w:tc>
          <w:tcPr>
            <w:tcW w:w="2614" w:type="dxa"/>
          </w:tcPr>
          <w:p w14:paraId="76FF57D1" w14:textId="14B00E53" w:rsidR="00FE166B" w:rsidRPr="00FE166B" w:rsidRDefault="00FE166B" w:rsidP="009A79BB">
            <w:pPr>
              <w:tabs>
                <w:tab w:val="left" w:pos="3405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Potencijalne obveze za sudske postupke u tijeku</w:t>
            </w:r>
          </w:p>
        </w:tc>
        <w:tc>
          <w:tcPr>
            <w:tcW w:w="2614" w:type="dxa"/>
          </w:tcPr>
          <w:p w14:paraId="3CD8DD65" w14:textId="367B5A29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991915/996915</w:t>
            </w:r>
          </w:p>
        </w:tc>
        <w:tc>
          <w:tcPr>
            <w:tcW w:w="2614" w:type="dxa"/>
          </w:tcPr>
          <w:p w14:paraId="66B237E4" w14:textId="25E040A5" w:rsidR="00FE166B" w:rsidRPr="00FE166B" w:rsidRDefault="002D178E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7.746,64</w:t>
            </w:r>
          </w:p>
        </w:tc>
        <w:tc>
          <w:tcPr>
            <w:tcW w:w="2614" w:type="dxa"/>
          </w:tcPr>
          <w:p w14:paraId="5E171B9D" w14:textId="1044176E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E166B" w14:paraId="67265372" w14:textId="77777777" w:rsidTr="00FE166B">
        <w:tc>
          <w:tcPr>
            <w:tcW w:w="2614" w:type="dxa"/>
          </w:tcPr>
          <w:p w14:paraId="74D1D25A" w14:textId="310737EC" w:rsidR="00FE166B" w:rsidRPr="00FE166B" w:rsidRDefault="00FE166B" w:rsidP="009A79BB">
            <w:pPr>
              <w:tabs>
                <w:tab w:val="left" w:pos="3405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Bankovna garancija</w:t>
            </w:r>
          </w:p>
        </w:tc>
        <w:tc>
          <w:tcPr>
            <w:tcW w:w="2614" w:type="dxa"/>
          </w:tcPr>
          <w:p w14:paraId="307FAD93" w14:textId="05C605DB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991410/996410</w:t>
            </w:r>
          </w:p>
        </w:tc>
        <w:tc>
          <w:tcPr>
            <w:tcW w:w="2614" w:type="dxa"/>
          </w:tcPr>
          <w:p w14:paraId="2D32A304" w14:textId="2174FBC2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14" w:type="dxa"/>
          </w:tcPr>
          <w:p w14:paraId="0AA4964A" w14:textId="3272C180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60.000,00</w:t>
            </w:r>
          </w:p>
        </w:tc>
      </w:tr>
      <w:tr w:rsidR="00FE166B" w14:paraId="41B62AA0" w14:textId="77777777" w:rsidTr="00FE166B">
        <w:tc>
          <w:tcPr>
            <w:tcW w:w="2614" w:type="dxa"/>
          </w:tcPr>
          <w:p w14:paraId="4B4857FE" w14:textId="16652B20" w:rsidR="00FE166B" w:rsidRPr="00FE166B" w:rsidRDefault="00FE166B" w:rsidP="009A79BB">
            <w:pPr>
              <w:tabs>
                <w:tab w:val="left" w:pos="3405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66B">
              <w:rPr>
                <w:rFonts w:ascii="Times New Roman" w:hAnsi="Times New Roman" w:cs="Times New Roman"/>
                <w:sz w:val="24"/>
                <w:szCs w:val="24"/>
              </w:rPr>
              <w:t>Imovina MZO data na korištenje školama (laptopi, 3d printeri...)</w:t>
            </w:r>
          </w:p>
        </w:tc>
        <w:tc>
          <w:tcPr>
            <w:tcW w:w="2614" w:type="dxa"/>
          </w:tcPr>
          <w:p w14:paraId="31648A0F" w14:textId="2E19364F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991110/996110</w:t>
            </w:r>
          </w:p>
        </w:tc>
        <w:tc>
          <w:tcPr>
            <w:tcW w:w="2614" w:type="dxa"/>
          </w:tcPr>
          <w:p w14:paraId="791132AB" w14:textId="47516E8A" w:rsidR="00FE166B" w:rsidRPr="00FE166B" w:rsidRDefault="002D178E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14.379,06</w:t>
            </w:r>
          </w:p>
        </w:tc>
        <w:tc>
          <w:tcPr>
            <w:tcW w:w="2614" w:type="dxa"/>
          </w:tcPr>
          <w:p w14:paraId="23D1C66E" w14:textId="0DDE5F8C" w:rsidR="00FE166B" w:rsidRPr="00FE166B" w:rsidRDefault="00FE166B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26.875,48</w:t>
            </w:r>
          </w:p>
        </w:tc>
      </w:tr>
      <w:tr w:rsidR="002D178E" w14:paraId="5F79EA6D" w14:textId="77777777" w:rsidTr="00FE166B">
        <w:tc>
          <w:tcPr>
            <w:tcW w:w="2614" w:type="dxa"/>
          </w:tcPr>
          <w:p w14:paraId="13266E2F" w14:textId="2CF29B2B" w:rsidR="002D178E" w:rsidRPr="00FE166B" w:rsidRDefault="002D178E" w:rsidP="009A79BB">
            <w:pPr>
              <w:tabs>
                <w:tab w:val="left" w:pos="3405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14" w:type="dxa"/>
          </w:tcPr>
          <w:p w14:paraId="445DCC3A" w14:textId="77777777" w:rsidR="002D178E" w:rsidRDefault="002D178E" w:rsidP="00FE166B">
            <w:pPr>
              <w:tabs>
                <w:tab w:val="left" w:pos="34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14:paraId="5D70AE07" w14:textId="47CF4F5E" w:rsidR="002D178E" w:rsidRDefault="002D178E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22.125,70</w:t>
            </w:r>
          </w:p>
        </w:tc>
        <w:tc>
          <w:tcPr>
            <w:tcW w:w="2614" w:type="dxa"/>
          </w:tcPr>
          <w:p w14:paraId="46D11E08" w14:textId="36C09C6D" w:rsidR="002D178E" w:rsidRDefault="002D178E" w:rsidP="00FE166B">
            <w:pPr>
              <w:tabs>
                <w:tab w:val="left" w:pos="3405"/>
              </w:tabs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86.875,48</w:t>
            </w:r>
          </w:p>
        </w:tc>
      </w:tr>
    </w:tbl>
    <w:p w14:paraId="60542755" w14:textId="3714B8AB" w:rsidR="00E85DEC" w:rsidRPr="006131FF" w:rsidRDefault="00E85DEC" w:rsidP="00D1501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F01F94" w14:textId="77777777" w:rsidR="00670CAF" w:rsidRPr="006131FF" w:rsidRDefault="00670CAF" w:rsidP="001F4DA7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1E1636B8" w14:textId="5794B4FD" w:rsidR="00D1501D" w:rsidRPr="00AC6062" w:rsidRDefault="00D1501D" w:rsidP="001F4DA7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C606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BILJEŠKE  UZ IZVJEŠTAJ O PRIHODIMA I RASHODIMA, PRIMICIMA I IZDACIMA</w:t>
      </w:r>
    </w:p>
    <w:p w14:paraId="553DE298" w14:textId="77777777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2AD270" w14:textId="463E4D9F" w:rsidR="00D1501D" w:rsidRDefault="00D1501D" w:rsidP="00D1501D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D46">
        <w:rPr>
          <w:rFonts w:ascii="Times New Roman" w:hAnsi="Times New Roman" w:cs="Times New Roman"/>
          <w:sz w:val="24"/>
          <w:szCs w:val="24"/>
        </w:rPr>
        <w:t>Prihod ili primitak je povećanje ekonomske koristi tijekom izvještajnog razdoblja u obliku priljeva novca. Rashod ili izdaci su smanjenje imovine ili povećanje obveza. Prihodi su priznati u izvještajnom razdoblju u kojem su postali raspoloživi i mjerljivi, a rashodi su priznati na temelju nastanka poslovnog događaja, neovisno o trenutku plaćanja.</w:t>
      </w:r>
    </w:p>
    <w:p w14:paraId="5F3498AA" w14:textId="7FD18BAB" w:rsidR="00715D46" w:rsidRDefault="00715D46" w:rsidP="00D1501D">
      <w:pPr>
        <w:tabs>
          <w:tab w:val="left" w:pos="34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81E20" w14:textId="268D734C" w:rsidR="00715D46" w:rsidRPr="00715D46" w:rsidRDefault="00715D46" w:rsidP="00715D46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46">
        <w:rPr>
          <w:rFonts w:ascii="Times New Roman" w:hAnsi="Times New Roman" w:cs="Times New Roman"/>
          <w:b/>
          <w:sz w:val="24"/>
          <w:szCs w:val="24"/>
        </w:rPr>
        <w:t>Bilješka broj 1.</w:t>
      </w:r>
    </w:p>
    <w:p w14:paraId="1B8D025A" w14:textId="0FAA1DFF" w:rsidR="00715D46" w:rsidRPr="00715D46" w:rsidRDefault="00715D46" w:rsidP="00715D46">
      <w:pPr>
        <w:tabs>
          <w:tab w:val="left" w:pos="34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D46">
        <w:rPr>
          <w:rFonts w:ascii="Times New Roman" w:hAnsi="Times New Roman" w:cs="Times New Roman"/>
          <w:b/>
          <w:sz w:val="24"/>
          <w:szCs w:val="24"/>
        </w:rPr>
        <w:t>Šifra 6</w:t>
      </w:r>
    </w:p>
    <w:p w14:paraId="7FD7D7C5" w14:textId="0C4D766A" w:rsidR="00D1501D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C46B85" w14:textId="40EE805E" w:rsidR="00715D46" w:rsidRPr="001138CE" w:rsidRDefault="00715D46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CE">
        <w:rPr>
          <w:rFonts w:ascii="Times New Roman" w:hAnsi="Times New Roman" w:cs="Times New Roman"/>
          <w:sz w:val="24"/>
          <w:szCs w:val="24"/>
        </w:rPr>
        <w:t xml:space="preserve">U 2023. godini škola je ostvarila prihode od 2.224.726,50 eur, što je povećanje od 21.90% </w:t>
      </w:r>
      <w:r w:rsidR="0039214A" w:rsidRPr="001138CE">
        <w:rPr>
          <w:rFonts w:ascii="Times New Roman" w:hAnsi="Times New Roman" w:cs="Times New Roman"/>
          <w:sz w:val="24"/>
          <w:szCs w:val="24"/>
        </w:rPr>
        <w:t xml:space="preserve">u odnosu na prošlu godinu. </w:t>
      </w:r>
      <w:r w:rsidR="001138CE" w:rsidRPr="001138CE">
        <w:rPr>
          <w:rFonts w:ascii="Times New Roman" w:hAnsi="Times New Roman" w:cs="Times New Roman"/>
          <w:sz w:val="24"/>
          <w:szCs w:val="24"/>
        </w:rPr>
        <w:t>Do povećanja je došlo unutar svih skupina.</w:t>
      </w:r>
    </w:p>
    <w:p w14:paraId="44A573A4" w14:textId="48A6FF09" w:rsidR="00715D46" w:rsidRPr="001138CE" w:rsidRDefault="00715D46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8CE">
        <w:rPr>
          <w:rFonts w:ascii="Times New Roman" w:hAnsi="Times New Roman" w:cs="Times New Roman"/>
          <w:sz w:val="24"/>
          <w:szCs w:val="24"/>
        </w:rPr>
        <w:t>U slijedećoj tablici daje se prijedlog prihoda po skupinama:</w:t>
      </w:r>
    </w:p>
    <w:p w14:paraId="4992EA30" w14:textId="77777777" w:rsidR="00715D46" w:rsidRPr="001138CE" w:rsidRDefault="00715D46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1843"/>
        <w:gridCol w:w="1706"/>
        <w:gridCol w:w="2092"/>
      </w:tblGrid>
      <w:tr w:rsidR="001138CE" w:rsidRPr="001138CE" w14:paraId="6473AB15" w14:textId="77777777" w:rsidTr="00715D46">
        <w:tc>
          <w:tcPr>
            <w:tcW w:w="988" w:type="dxa"/>
          </w:tcPr>
          <w:p w14:paraId="3C9B0468" w14:textId="5868B849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Red br.</w:t>
            </w:r>
          </w:p>
        </w:tc>
        <w:tc>
          <w:tcPr>
            <w:tcW w:w="3827" w:type="dxa"/>
          </w:tcPr>
          <w:p w14:paraId="2204EA71" w14:textId="07786C61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Naziv prihoda</w:t>
            </w:r>
          </w:p>
        </w:tc>
        <w:tc>
          <w:tcPr>
            <w:tcW w:w="1843" w:type="dxa"/>
          </w:tcPr>
          <w:p w14:paraId="31A2B0AB" w14:textId="4F9AF08E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Skupina</w:t>
            </w:r>
          </w:p>
        </w:tc>
        <w:tc>
          <w:tcPr>
            <w:tcW w:w="1706" w:type="dxa"/>
          </w:tcPr>
          <w:p w14:paraId="49604BC4" w14:textId="4C3D9446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</w:p>
        </w:tc>
        <w:tc>
          <w:tcPr>
            <w:tcW w:w="2092" w:type="dxa"/>
          </w:tcPr>
          <w:p w14:paraId="0E476829" w14:textId="141ECF83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</w:p>
        </w:tc>
      </w:tr>
      <w:tr w:rsidR="001138CE" w:rsidRPr="001138CE" w14:paraId="335D37B0" w14:textId="77777777" w:rsidTr="00715D46">
        <w:tc>
          <w:tcPr>
            <w:tcW w:w="988" w:type="dxa"/>
          </w:tcPr>
          <w:p w14:paraId="44773BB1" w14:textId="4005139D" w:rsidR="00715D46" w:rsidRPr="001138CE" w:rsidRDefault="00715D46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2D39C0D4" w14:textId="50083D47" w:rsidR="00715D46" w:rsidRPr="001138CE" w:rsidRDefault="00715D46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Pomoći iz inozemstva i od subjekata unutar općeg proračuna</w:t>
            </w:r>
          </w:p>
        </w:tc>
        <w:tc>
          <w:tcPr>
            <w:tcW w:w="1843" w:type="dxa"/>
          </w:tcPr>
          <w:p w14:paraId="1BA76274" w14:textId="5FF2AD0B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6" w:type="dxa"/>
          </w:tcPr>
          <w:p w14:paraId="7F78C305" w14:textId="366E1609" w:rsidR="00715D46" w:rsidRPr="001138CE" w:rsidRDefault="00715D46" w:rsidP="00715D4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1.838.290,80</w:t>
            </w:r>
          </w:p>
        </w:tc>
        <w:tc>
          <w:tcPr>
            <w:tcW w:w="2092" w:type="dxa"/>
          </w:tcPr>
          <w:p w14:paraId="56DE9093" w14:textId="605A0081" w:rsidR="00715D46" w:rsidRPr="001138CE" w:rsidRDefault="0039214A" w:rsidP="00715D46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82,63%</w:t>
            </w:r>
          </w:p>
        </w:tc>
      </w:tr>
      <w:tr w:rsidR="001138CE" w:rsidRPr="001138CE" w14:paraId="1AAA985E" w14:textId="77777777" w:rsidTr="00715D46">
        <w:tc>
          <w:tcPr>
            <w:tcW w:w="988" w:type="dxa"/>
          </w:tcPr>
          <w:p w14:paraId="1A2E1E13" w14:textId="77958F8C" w:rsidR="00715D46" w:rsidRPr="001138CE" w:rsidRDefault="00715D46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76448F26" w14:textId="447D028B" w:rsidR="00715D46" w:rsidRPr="001138CE" w:rsidRDefault="00715D46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Prihodi od upravnih i administrativnih pristojbi, pristojbi p</w:t>
            </w:r>
            <w:r w:rsidR="0039214A" w:rsidRPr="001138CE">
              <w:rPr>
                <w:rFonts w:ascii="Times New Roman" w:hAnsi="Times New Roman" w:cs="Times New Roman"/>
                <w:sz w:val="24"/>
                <w:szCs w:val="24"/>
              </w:rPr>
              <w:t>o posebnim propisima i naknada</w:t>
            </w:r>
          </w:p>
        </w:tc>
        <w:tc>
          <w:tcPr>
            <w:tcW w:w="1843" w:type="dxa"/>
          </w:tcPr>
          <w:p w14:paraId="3F349340" w14:textId="0662AA8E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6" w:type="dxa"/>
          </w:tcPr>
          <w:p w14:paraId="5F01CE32" w14:textId="622473DB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164.380,91</w:t>
            </w:r>
          </w:p>
        </w:tc>
        <w:tc>
          <w:tcPr>
            <w:tcW w:w="2092" w:type="dxa"/>
          </w:tcPr>
          <w:p w14:paraId="63504D19" w14:textId="71B04F3F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7,39%</w:t>
            </w:r>
          </w:p>
        </w:tc>
      </w:tr>
      <w:tr w:rsidR="001138CE" w:rsidRPr="001138CE" w14:paraId="159F9594" w14:textId="77777777" w:rsidTr="00715D46">
        <w:tc>
          <w:tcPr>
            <w:tcW w:w="988" w:type="dxa"/>
          </w:tcPr>
          <w:p w14:paraId="1DA41149" w14:textId="36811EB1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3A37EDC5" w14:textId="42C4577B" w:rsidR="00715D46" w:rsidRPr="001138CE" w:rsidRDefault="0039214A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Prihodi od prodaje proizvoda i robe te pruženih usluga, prihodi od donacija te povrati po protestiranim jamstvima</w:t>
            </w:r>
          </w:p>
        </w:tc>
        <w:tc>
          <w:tcPr>
            <w:tcW w:w="1843" w:type="dxa"/>
          </w:tcPr>
          <w:p w14:paraId="0EA966A7" w14:textId="654089F3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6" w:type="dxa"/>
          </w:tcPr>
          <w:p w14:paraId="13D3BE1B" w14:textId="48CE0F1C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20.278,04</w:t>
            </w:r>
          </w:p>
        </w:tc>
        <w:tc>
          <w:tcPr>
            <w:tcW w:w="2092" w:type="dxa"/>
          </w:tcPr>
          <w:p w14:paraId="3D30D672" w14:textId="5230D24E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0,91%</w:t>
            </w:r>
          </w:p>
        </w:tc>
      </w:tr>
      <w:tr w:rsidR="001138CE" w:rsidRPr="001138CE" w14:paraId="665792C8" w14:textId="77777777" w:rsidTr="00715D46">
        <w:tc>
          <w:tcPr>
            <w:tcW w:w="988" w:type="dxa"/>
          </w:tcPr>
          <w:p w14:paraId="263A1127" w14:textId="71D55F6D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1CB0DC76" w14:textId="0E373592" w:rsidR="00715D46" w:rsidRPr="001138CE" w:rsidRDefault="0039214A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Prihodi iz nadležnog proračuna i od HZZO-a na temelju ugovornih obveza</w:t>
            </w:r>
          </w:p>
        </w:tc>
        <w:tc>
          <w:tcPr>
            <w:tcW w:w="1843" w:type="dxa"/>
          </w:tcPr>
          <w:p w14:paraId="480665CC" w14:textId="120A7922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6" w:type="dxa"/>
          </w:tcPr>
          <w:p w14:paraId="387C0F2A" w14:textId="06EE0D15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201.776,75</w:t>
            </w:r>
          </w:p>
        </w:tc>
        <w:tc>
          <w:tcPr>
            <w:tcW w:w="2092" w:type="dxa"/>
          </w:tcPr>
          <w:p w14:paraId="0A5E7FC0" w14:textId="3A0CF86E" w:rsidR="00715D46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9,07%</w:t>
            </w:r>
          </w:p>
        </w:tc>
      </w:tr>
      <w:tr w:rsidR="001138CE" w:rsidRPr="001138CE" w14:paraId="0EA0AB61" w14:textId="77777777" w:rsidTr="00715D46">
        <w:tc>
          <w:tcPr>
            <w:tcW w:w="988" w:type="dxa"/>
          </w:tcPr>
          <w:p w14:paraId="4FB9959F" w14:textId="77777777" w:rsidR="0039214A" w:rsidRPr="001138CE" w:rsidRDefault="0039214A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DADCF34" w14:textId="7F13FE32" w:rsidR="0039214A" w:rsidRPr="001138CE" w:rsidRDefault="0039214A" w:rsidP="00D1501D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1843" w:type="dxa"/>
          </w:tcPr>
          <w:p w14:paraId="2FF2BA95" w14:textId="3D0BC7E3" w:rsidR="0039214A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6" w:type="dxa"/>
          </w:tcPr>
          <w:p w14:paraId="0DECC4EB" w14:textId="64012348" w:rsidR="0039214A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2.224.726,50</w:t>
            </w:r>
          </w:p>
        </w:tc>
        <w:tc>
          <w:tcPr>
            <w:tcW w:w="2092" w:type="dxa"/>
          </w:tcPr>
          <w:p w14:paraId="4F4B163B" w14:textId="36C76228" w:rsidR="0039214A" w:rsidRPr="001138CE" w:rsidRDefault="0039214A" w:rsidP="0039214A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14:paraId="3492A53C" w14:textId="18BF68F2" w:rsidR="00715D46" w:rsidRDefault="00715D46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29DABE" w14:textId="5923E607" w:rsidR="001138CE" w:rsidRPr="001138CE" w:rsidRDefault="001138CE" w:rsidP="001138CE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8CE">
        <w:rPr>
          <w:rFonts w:ascii="Times New Roman" w:hAnsi="Times New Roman" w:cs="Times New Roman"/>
          <w:b/>
          <w:sz w:val="24"/>
          <w:szCs w:val="24"/>
        </w:rPr>
        <w:t>Bilješka broj 2.</w:t>
      </w:r>
    </w:p>
    <w:p w14:paraId="513C7787" w14:textId="2DAB433F" w:rsidR="001138CE" w:rsidRPr="001138CE" w:rsidRDefault="001138CE" w:rsidP="001138CE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8CE">
        <w:rPr>
          <w:rFonts w:ascii="Times New Roman" w:hAnsi="Times New Roman" w:cs="Times New Roman"/>
          <w:b/>
          <w:sz w:val="24"/>
          <w:szCs w:val="24"/>
        </w:rPr>
        <w:t>Šifra 63</w:t>
      </w:r>
    </w:p>
    <w:p w14:paraId="1E3F9C55" w14:textId="095D378F" w:rsidR="001138CE" w:rsidRDefault="001138CE" w:rsidP="001138CE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17B13" w14:textId="0C9A51C6" w:rsidR="001138CE" w:rsidRPr="008315F1" w:rsidRDefault="002E4BF2" w:rsidP="001138CE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Pomoći iz inozemstva i od subjekata unutar općeg proračuna ostvareni</w:t>
      </w:r>
      <w:r w:rsidR="001138CE" w:rsidRPr="008315F1">
        <w:rPr>
          <w:rFonts w:ascii="Times New Roman" w:hAnsi="Times New Roman" w:cs="Times New Roman"/>
          <w:sz w:val="24"/>
          <w:szCs w:val="24"/>
        </w:rPr>
        <w:t xml:space="preserve"> su u iznosu od 1.838.290,80 eura i veći su u odnosu na prošlu godinu za 20,20%. Razlozi povećanja ovih prihoda su slijedeći:</w:t>
      </w:r>
    </w:p>
    <w:p w14:paraId="0814BF97" w14:textId="0E220FCE" w:rsidR="001138CE" w:rsidRPr="008315F1" w:rsidRDefault="001138CE" w:rsidP="001138CE">
      <w:pPr>
        <w:pStyle w:val="ListParagraph"/>
        <w:numPr>
          <w:ilvl w:val="0"/>
          <w:numId w:val="8"/>
        </w:num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5F1">
        <w:rPr>
          <w:rFonts w:ascii="Times New Roman" w:hAnsi="Times New Roman" w:cs="Times New Roman"/>
          <w:sz w:val="24"/>
          <w:szCs w:val="24"/>
        </w:rPr>
        <w:t>povećanje mase plaća zbog povećanja osnovice plaće i dodataka na plaću u javnim službama, te većeg broja zaposlenih u odnosu na prošlu godinu,</w:t>
      </w:r>
    </w:p>
    <w:p w14:paraId="4BC51D97" w14:textId="78A47F97" w:rsidR="001138CE" w:rsidRPr="008315F1" w:rsidRDefault="001138CE" w:rsidP="001138CE">
      <w:pPr>
        <w:pStyle w:val="ListParagraph"/>
        <w:numPr>
          <w:ilvl w:val="0"/>
          <w:numId w:val="8"/>
        </w:num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5F1">
        <w:rPr>
          <w:rFonts w:ascii="Times New Roman" w:hAnsi="Times New Roman" w:cs="Times New Roman"/>
          <w:sz w:val="24"/>
          <w:szCs w:val="24"/>
        </w:rPr>
        <w:t>povećanja tekuće pomoći Grada Karlovca za koncertnu djelatnost škole,</w:t>
      </w:r>
    </w:p>
    <w:p w14:paraId="59BFCB79" w14:textId="2F6267A6" w:rsidR="001138CE" w:rsidRPr="008315F1" w:rsidRDefault="008315F1" w:rsidP="001138CE">
      <w:pPr>
        <w:pStyle w:val="ListParagraph"/>
        <w:numPr>
          <w:ilvl w:val="0"/>
          <w:numId w:val="8"/>
        </w:num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15F1">
        <w:rPr>
          <w:rFonts w:ascii="Times New Roman" w:hAnsi="Times New Roman" w:cs="Times New Roman"/>
          <w:sz w:val="24"/>
          <w:szCs w:val="24"/>
        </w:rPr>
        <w:t>povećanja kapitalnih pomoći za nabavu glazbenih instrumenata.</w:t>
      </w:r>
    </w:p>
    <w:p w14:paraId="6D2F23CB" w14:textId="44621606" w:rsidR="008315F1" w:rsidRDefault="008315F1" w:rsidP="008315F1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1F3C597" w14:textId="7D3D7AE6" w:rsidR="008315F1" w:rsidRPr="00FF617F" w:rsidRDefault="008315F1" w:rsidP="008315F1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Škola je primila slijedeće pomoći:</w:t>
      </w:r>
    </w:p>
    <w:p w14:paraId="3AA0D18D" w14:textId="4693DBC6" w:rsidR="008315F1" w:rsidRDefault="008315F1" w:rsidP="008315F1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16314B2" w14:textId="714D2C62" w:rsidR="008315F1" w:rsidRPr="00FF617F" w:rsidRDefault="008315F1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tekuća pomoć iz  MZO u iznosu od 1.771.000,73 eur, iz koje su f</w:t>
      </w:r>
      <w:r w:rsidR="00FD3C52" w:rsidRPr="00FF617F">
        <w:rPr>
          <w:rFonts w:ascii="Times New Roman" w:hAnsi="Times New Roman" w:cs="Times New Roman"/>
          <w:sz w:val="24"/>
          <w:szCs w:val="24"/>
        </w:rPr>
        <w:t xml:space="preserve">inancirani rashodi za zaposlene, </w:t>
      </w:r>
      <w:r w:rsidRPr="00FF617F">
        <w:rPr>
          <w:rFonts w:ascii="Times New Roman" w:hAnsi="Times New Roman" w:cs="Times New Roman"/>
          <w:sz w:val="24"/>
          <w:szCs w:val="24"/>
        </w:rPr>
        <w:t>te kapitalna pomoć u iznosu od 371,00 eur za nabavu lektire,</w:t>
      </w:r>
    </w:p>
    <w:p w14:paraId="38AC9746" w14:textId="1976DBF6" w:rsidR="00FD3C52" w:rsidRPr="00FF617F" w:rsidRDefault="00FD3C52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škola je ostvarila i tekuću pomoć od MZO za aktivnosti koje će se provoditi u šk. god. 2023-2024 za županijsko stručno vijeće iznos od 460,00 eur, za program rada sa darovitim učenicima 1.400,00 eur, te za psihodijagnostiku iznos od 1.578,88 eur,</w:t>
      </w:r>
    </w:p>
    <w:p w14:paraId="7FE12409" w14:textId="55D7889E" w:rsidR="00FD3C52" w:rsidRPr="00FF617F" w:rsidRDefault="00FD3C52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 xml:space="preserve">tekuću pomoć od Ministarstva rada i socijalne politike za nabavu besplatnih menstrualnih higijenskih potrepština </w:t>
      </w:r>
      <w:r w:rsidR="002E4BF2">
        <w:rPr>
          <w:rFonts w:ascii="Times New Roman" w:hAnsi="Times New Roman" w:cs="Times New Roman"/>
          <w:sz w:val="24"/>
          <w:szCs w:val="24"/>
        </w:rPr>
        <w:t xml:space="preserve">u </w:t>
      </w:r>
      <w:r w:rsidRPr="00FF617F">
        <w:rPr>
          <w:rFonts w:ascii="Times New Roman" w:hAnsi="Times New Roman" w:cs="Times New Roman"/>
          <w:sz w:val="24"/>
          <w:szCs w:val="24"/>
        </w:rPr>
        <w:t>iznos</w:t>
      </w:r>
      <w:r w:rsidR="002E4BF2">
        <w:rPr>
          <w:rFonts w:ascii="Times New Roman" w:hAnsi="Times New Roman" w:cs="Times New Roman"/>
          <w:sz w:val="24"/>
          <w:szCs w:val="24"/>
        </w:rPr>
        <w:t>u</w:t>
      </w:r>
      <w:r w:rsidRPr="00FF617F">
        <w:rPr>
          <w:rFonts w:ascii="Times New Roman" w:hAnsi="Times New Roman" w:cs="Times New Roman"/>
          <w:sz w:val="24"/>
          <w:szCs w:val="24"/>
        </w:rPr>
        <w:t xml:space="preserve"> od 84,74 eur,</w:t>
      </w:r>
    </w:p>
    <w:p w14:paraId="3F2CE3DF" w14:textId="67A9EE98" w:rsidR="008315F1" w:rsidRPr="00FF617F" w:rsidRDefault="008315F1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 xml:space="preserve">tekuću pomoć od Ministarstva kulture i medija u </w:t>
      </w:r>
      <w:r w:rsidR="000F04EA" w:rsidRPr="00FF617F">
        <w:rPr>
          <w:rFonts w:ascii="Times New Roman" w:hAnsi="Times New Roman" w:cs="Times New Roman"/>
          <w:sz w:val="24"/>
          <w:szCs w:val="24"/>
        </w:rPr>
        <w:t xml:space="preserve">ukupnom </w:t>
      </w:r>
      <w:r w:rsidRPr="00FF617F">
        <w:rPr>
          <w:rFonts w:ascii="Times New Roman" w:hAnsi="Times New Roman" w:cs="Times New Roman"/>
          <w:sz w:val="24"/>
          <w:szCs w:val="24"/>
        </w:rPr>
        <w:t xml:space="preserve">iznosu od </w:t>
      </w:r>
      <w:r w:rsidR="000F04EA" w:rsidRPr="00FF617F">
        <w:rPr>
          <w:rFonts w:ascii="Times New Roman" w:hAnsi="Times New Roman" w:cs="Times New Roman"/>
          <w:sz w:val="24"/>
          <w:szCs w:val="24"/>
        </w:rPr>
        <w:t>3.318,07 eur i to za Piano festival iznos od 2.654,46 eur i za Koncertno gostovanje Zorana Dukića iznos od 663,61 eur,</w:t>
      </w:r>
    </w:p>
    <w:p w14:paraId="7D333C12" w14:textId="546D6135" w:rsidR="000F04EA" w:rsidRPr="00FF617F" w:rsidRDefault="000F04EA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 xml:space="preserve">tekuću pomoć Grada Karlovca u ukupnom iznosu od 20.042,00 eura – za koncertnu djelatnost Karlovačkog komornog orkestra iznos od 13.272,00 eur, koncert „Božićna bajka i Orašar“ iznos od 1.991,00 eur, koncert „Klasika u parku“ iznos od 664,00 eur, koncert „Noć glazbe i kava s Bachom“ </w:t>
      </w:r>
      <w:r w:rsidRPr="00FF617F">
        <w:rPr>
          <w:rFonts w:ascii="Times New Roman" w:hAnsi="Times New Roman" w:cs="Times New Roman"/>
          <w:sz w:val="24"/>
          <w:szCs w:val="24"/>
        </w:rPr>
        <w:lastRenderedPageBreak/>
        <w:t xml:space="preserve">u iznosu od 664,00 eur, 11. Karlovac Piano festival iznos od 796,00 eur, 24. Međunarodnu ljetnu školu gitare iznos od </w:t>
      </w:r>
      <w:r w:rsidR="00FF617F" w:rsidRPr="00FF617F">
        <w:rPr>
          <w:rFonts w:ascii="Times New Roman" w:hAnsi="Times New Roman" w:cs="Times New Roman"/>
          <w:sz w:val="24"/>
          <w:szCs w:val="24"/>
        </w:rPr>
        <w:t>1.991,</w:t>
      </w:r>
      <w:r w:rsidRPr="00FF617F">
        <w:rPr>
          <w:rFonts w:ascii="Times New Roman" w:hAnsi="Times New Roman" w:cs="Times New Roman"/>
          <w:sz w:val="24"/>
          <w:szCs w:val="24"/>
        </w:rPr>
        <w:t>00 eur i digitalizaciju arhivske građe iznos od 664,00 eur,</w:t>
      </w:r>
    </w:p>
    <w:p w14:paraId="09C01573" w14:textId="4AFEB05E" w:rsidR="000F04EA" w:rsidRPr="00FF617F" w:rsidRDefault="000F04EA" w:rsidP="000F04EA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kapitalnu pomoć Grada Karlovca za kupnju ko</w:t>
      </w:r>
      <w:r w:rsidR="00FD3C52" w:rsidRPr="00FF617F">
        <w:rPr>
          <w:rFonts w:ascii="Times New Roman" w:hAnsi="Times New Roman" w:cs="Times New Roman"/>
          <w:sz w:val="24"/>
          <w:szCs w:val="24"/>
        </w:rPr>
        <w:t>ncertnog klavira u iznosu od 29.199,00 eur,</w:t>
      </w:r>
    </w:p>
    <w:p w14:paraId="54F3187A" w14:textId="0ABE4BF7" w:rsidR="008315F1" w:rsidRPr="00FF617F" w:rsidRDefault="008315F1" w:rsidP="008315F1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za nabavu glazbenih instrumenata za Područni odjel u Slunju, škola je dobila kapitalnu pomoć od Grada Slunja u iznosu od 4.000,00 eur,</w:t>
      </w:r>
    </w:p>
    <w:p w14:paraId="1E67D60A" w14:textId="1FBDA971" w:rsidR="000F04EA" w:rsidRDefault="008315F1" w:rsidP="002D178E">
      <w:pPr>
        <w:pStyle w:val="ListParagraph"/>
        <w:numPr>
          <w:ilvl w:val="0"/>
          <w:numId w:val="9"/>
        </w:num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17F">
        <w:rPr>
          <w:rFonts w:ascii="Times New Roman" w:hAnsi="Times New Roman" w:cs="Times New Roman"/>
          <w:sz w:val="24"/>
          <w:szCs w:val="24"/>
        </w:rPr>
        <w:t>za nabavu glazbenih instrumenata za Područni odjel u Ozlju, škola je dobila kapitalnu pomoć od Grada</w:t>
      </w:r>
      <w:r w:rsidR="002D178E">
        <w:rPr>
          <w:rFonts w:ascii="Times New Roman" w:hAnsi="Times New Roman" w:cs="Times New Roman"/>
          <w:sz w:val="24"/>
          <w:szCs w:val="24"/>
        </w:rPr>
        <w:t xml:space="preserve"> Ozlja u iznosu od 6.836,38 eur.</w:t>
      </w:r>
    </w:p>
    <w:p w14:paraId="4A1A110B" w14:textId="77777777" w:rsidR="002D178E" w:rsidRPr="002D178E" w:rsidRDefault="002D178E" w:rsidP="002E4BF2">
      <w:pPr>
        <w:pStyle w:val="ListParagraph"/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22EC1" w14:textId="56DB32C2" w:rsidR="00DF777D" w:rsidRPr="001138CE" w:rsidRDefault="00DF777D" w:rsidP="00DF777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3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3F8A23E" w14:textId="48C977D0" w:rsidR="00DF777D" w:rsidRPr="001138CE" w:rsidRDefault="00DF777D" w:rsidP="00DF777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65</w:t>
      </w:r>
    </w:p>
    <w:p w14:paraId="18C0690A" w14:textId="42632599" w:rsidR="00DF777D" w:rsidRPr="006131FF" w:rsidRDefault="00DF777D" w:rsidP="00D1501D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02373691" w14:textId="0E34E59B" w:rsidR="00D1501D" w:rsidRDefault="00DF777D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DF777D">
        <w:rPr>
          <w:rFonts w:ascii="Times New Roman" w:hAnsi="Times New Roman" w:cs="Times New Roman"/>
          <w:sz w:val="24"/>
          <w:szCs w:val="24"/>
        </w:rPr>
        <w:t>P</w:t>
      </w:r>
      <w:r w:rsidR="00D1501D" w:rsidRPr="00DF777D">
        <w:rPr>
          <w:rFonts w:ascii="Times New Roman" w:hAnsi="Times New Roman" w:cs="Times New Roman"/>
          <w:sz w:val="24"/>
          <w:szCs w:val="24"/>
        </w:rPr>
        <w:t>rihodi od</w:t>
      </w:r>
      <w:r w:rsidRPr="00DF777D">
        <w:rPr>
          <w:rFonts w:ascii="Times New Roman" w:hAnsi="Times New Roman" w:cs="Times New Roman"/>
          <w:sz w:val="24"/>
          <w:szCs w:val="24"/>
        </w:rPr>
        <w:t xml:space="preserve"> upravnih i administrativnih pristojbi, pristojbi po posebnim propisima i naknade odnose se na participacije</w:t>
      </w:r>
      <w:r w:rsidR="00D1501D" w:rsidRPr="00DF777D">
        <w:rPr>
          <w:rFonts w:ascii="Times New Roman" w:hAnsi="Times New Roman" w:cs="Times New Roman"/>
          <w:sz w:val="24"/>
          <w:szCs w:val="24"/>
        </w:rPr>
        <w:t xml:space="preserve"> </w:t>
      </w:r>
      <w:r w:rsidRPr="00DF777D">
        <w:rPr>
          <w:rFonts w:ascii="Times New Roman" w:hAnsi="Times New Roman" w:cs="Times New Roman"/>
          <w:sz w:val="24"/>
          <w:szCs w:val="24"/>
        </w:rPr>
        <w:t>roditelja i iznose 164.380,91 eur,</w:t>
      </w:r>
      <w:r w:rsidR="00D1501D" w:rsidRPr="00DF777D">
        <w:rPr>
          <w:rFonts w:ascii="Times New Roman" w:hAnsi="Times New Roman" w:cs="Times New Roman"/>
          <w:sz w:val="24"/>
          <w:szCs w:val="24"/>
        </w:rPr>
        <w:t xml:space="preserve"> </w:t>
      </w:r>
      <w:r w:rsidR="000D7915" w:rsidRPr="00DF777D">
        <w:rPr>
          <w:rFonts w:ascii="Times New Roman" w:hAnsi="Times New Roman" w:cs="Times New Roman"/>
          <w:sz w:val="24"/>
          <w:szCs w:val="24"/>
        </w:rPr>
        <w:t xml:space="preserve">što </w:t>
      </w:r>
      <w:r w:rsidRPr="00DF777D">
        <w:rPr>
          <w:rFonts w:ascii="Times New Roman" w:hAnsi="Times New Roman" w:cs="Times New Roman"/>
          <w:sz w:val="24"/>
          <w:szCs w:val="24"/>
        </w:rPr>
        <w:t xml:space="preserve">je </w:t>
      </w:r>
      <w:r w:rsidR="000D7915" w:rsidRPr="00DF777D">
        <w:rPr>
          <w:rFonts w:ascii="Times New Roman" w:hAnsi="Times New Roman" w:cs="Times New Roman"/>
          <w:sz w:val="24"/>
          <w:szCs w:val="24"/>
        </w:rPr>
        <w:t xml:space="preserve">u odnosu na </w:t>
      </w:r>
      <w:r w:rsidRPr="00DF777D">
        <w:rPr>
          <w:rFonts w:ascii="Times New Roman" w:hAnsi="Times New Roman" w:cs="Times New Roman"/>
          <w:sz w:val="24"/>
          <w:szCs w:val="24"/>
        </w:rPr>
        <w:t xml:space="preserve">prošlu godinu povećanje </w:t>
      </w:r>
      <w:r w:rsidR="00C9574C" w:rsidRPr="00DF777D">
        <w:rPr>
          <w:rFonts w:ascii="Times New Roman" w:hAnsi="Times New Roman" w:cs="Times New Roman"/>
          <w:sz w:val="24"/>
          <w:szCs w:val="24"/>
        </w:rPr>
        <w:t xml:space="preserve"> </w:t>
      </w:r>
      <w:r w:rsidRPr="00DF777D">
        <w:rPr>
          <w:rFonts w:ascii="Times New Roman" w:hAnsi="Times New Roman" w:cs="Times New Roman"/>
          <w:sz w:val="24"/>
          <w:szCs w:val="24"/>
        </w:rPr>
        <w:t xml:space="preserve">za 27,4%. </w:t>
      </w:r>
      <w:r w:rsidR="00412EA5" w:rsidRPr="00DF777D">
        <w:rPr>
          <w:rFonts w:ascii="Times New Roman" w:hAnsi="Times New Roman" w:cs="Times New Roman"/>
          <w:sz w:val="24"/>
          <w:szCs w:val="24"/>
        </w:rPr>
        <w:t xml:space="preserve"> Rezultat je to bolje naplate prihoda</w:t>
      </w:r>
      <w:r w:rsidR="00C9574C" w:rsidRPr="00DF777D">
        <w:rPr>
          <w:rFonts w:ascii="Times New Roman" w:hAnsi="Times New Roman" w:cs="Times New Roman"/>
          <w:sz w:val="24"/>
          <w:szCs w:val="24"/>
        </w:rPr>
        <w:t xml:space="preserve"> i neznatnog povećanja cijena</w:t>
      </w:r>
      <w:r w:rsidRPr="00DF777D">
        <w:rPr>
          <w:rFonts w:ascii="Times New Roman" w:hAnsi="Times New Roman" w:cs="Times New Roman"/>
          <w:sz w:val="24"/>
          <w:szCs w:val="24"/>
        </w:rPr>
        <w:t>.</w:t>
      </w:r>
      <w:r w:rsidR="00C9574C" w:rsidRPr="00DF77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0812E" w14:textId="3459E396" w:rsidR="00DF777D" w:rsidRPr="001138CE" w:rsidRDefault="00DF777D" w:rsidP="00DF777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4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F687470" w14:textId="22AA48AB" w:rsidR="00DF777D" w:rsidRPr="001138CE" w:rsidRDefault="00DF777D" w:rsidP="00DF777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66</w:t>
      </w:r>
    </w:p>
    <w:p w14:paraId="50112522" w14:textId="77777777" w:rsidR="00B02179" w:rsidRDefault="00B02179" w:rsidP="00D150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4FBBF" w14:textId="79E1373D" w:rsidR="00757FA8" w:rsidRDefault="00DF777D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E058BB">
        <w:rPr>
          <w:rFonts w:ascii="Times New Roman" w:hAnsi="Times New Roman" w:cs="Times New Roman"/>
          <w:sz w:val="24"/>
          <w:szCs w:val="24"/>
        </w:rPr>
        <w:t>P</w:t>
      </w:r>
      <w:r w:rsidR="00D1501D" w:rsidRPr="00E058BB">
        <w:rPr>
          <w:rFonts w:ascii="Times New Roman" w:hAnsi="Times New Roman" w:cs="Times New Roman"/>
          <w:sz w:val="24"/>
          <w:szCs w:val="24"/>
        </w:rPr>
        <w:t xml:space="preserve">rihodi od </w:t>
      </w:r>
      <w:r w:rsidR="00E058BB" w:rsidRPr="00E058BB">
        <w:rPr>
          <w:rFonts w:ascii="Times New Roman" w:hAnsi="Times New Roman" w:cs="Times New Roman"/>
          <w:sz w:val="24"/>
          <w:szCs w:val="24"/>
        </w:rPr>
        <w:t xml:space="preserve">prodaje proizvoda i robe te pruženih usluga </w:t>
      </w:r>
      <w:r w:rsidRPr="00E058BB">
        <w:rPr>
          <w:rFonts w:ascii="Times New Roman" w:hAnsi="Times New Roman" w:cs="Times New Roman"/>
          <w:sz w:val="24"/>
          <w:szCs w:val="24"/>
        </w:rPr>
        <w:t xml:space="preserve"> iznose 20.278,04 eur i u odnosu na prethodnu godinu povećani su za 37.9%. </w:t>
      </w:r>
      <w:r w:rsidR="00E058BB" w:rsidRPr="00E058BB">
        <w:rPr>
          <w:rFonts w:ascii="Times New Roman" w:hAnsi="Times New Roman" w:cs="Times New Roman"/>
          <w:sz w:val="24"/>
          <w:szCs w:val="24"/>
        </w:rPr>
        <w:t>Prihodi od prodaje proizvoda i robe odnose se na prodaju proizvoda učeničke zadruge. Prihodi od pruženih usluga odnose se na prihode od ispita po osobnim potrebama, prihode male glazbene škole, prihode od najma prostora i prihode od koncertne djelat</w:t>
      </w:r>
      <w:r w:rsidR="00D31840">
        <w:rPr>
          <w:rFonts w:ascii="Times New Roman" w:hAnsi="Times New Roman" w:cs="Times New Roman"/>
          <w:sz w:val="24"/>
          <w:szCs w:val="24"/>
        </w:rPr>
        <w:t>nosti</w:t>
      </w:r>
      <w:r w:rsidR="00E058BB" w:rsidRPr="00E058BB">
        <w:rPr>
          <w:rFonts w:ascii="Times New Roman" w:hAnsi="Times New Roman" w:cs="Times New Roman"/>
          <w:sz w:val="24"/>
          <w:szCs w:val="24"/>
        </w:rPr>
        <w:t>.</w:t>
      </w:r>
    </w:p>
    <w:p w14:paraId="1BC11BAA" w14:textId="34481356" w:rsidR="00E058BB" w:rsidRPr="001138CE" w:rsidRDefault="00E058BB" w:rsidP="00E058B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5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5A4F060C" w14:textId="0144BE58" w:rsidR="00E058BB" w:rsidRPr="001138CE" w:rsidRDefault="00E058BB" w:rsidP="00E058B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67</w:t>
      </w:r>
    </w:p>
    <w:p w14:paraId="227FE221" w14:textId="77777777" w:rsidR="00E058BB" w:rsidRPr="00E058BB" w:rsidRDefault="00E058BB" w:rsidP="00D150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AA822A" w14:textId="006CA32C" w:rsidR="00D4190A" w:rsidRDefault="00E058BB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0362C0">
        <w:rPr>
          <w:rFonts w:ascii="Times New Roman" w:hAnsi="Times New Roman" w:cs="Times New Roman"/>
          <w:sz w:val="24"/>
          <w:szCs w:val="24"/>
        </w:rPr>
        <w:t>Prihodi  iz</w:t>
      </w:r>
      <w:r w:rsidR="00D1501D" w:rsidRPr="000362C0">
        <w:rPr>
          <w:rFonts w:ascii="Times New Roman" w:hAnsi="Times New Roman" w:cs="Times New Roman"/>
          <w:sz w:val="24"/>
          <w:szCs w:val="24"/>
        </w:rPr>
        <w:t xml:space="preserve"> nadležnog proračuna za financiranje rashoda </w:t>
      </w:r>
      <w:r w:rsidR="000362C0" w:rsidRPr="000362C0">
        <w:rPr>
          <w:rFonts w:ascii="Times New Roman" w:hAnsi="Times New Roman" w:cs="Times New Roman"/>
          <w:sz w:val="24"/>
          <w:szCs w:val="24"/>
        </w:rPr>
        <w:t xml:space="preserve">poslovanja </w:t>
      </w:r>
      <w:r w:rsidRPr="000362C0">
        <w:rPr>
          <w:rFonts w:ascii="Times New Roman" w:hAnsi="Times New Roman" w:cs="Times New Roman"/>
          <w:sz w:val="24"/>
          <w:szCs w:val="24"/>
        </w:rPr>
        <w:t xml:space="preserve">iznose 201.776,75 eur, a odnose se na prihode za rashode poslovanja u iznosu od </w:t>
      </w:r>
      <w:r w:rsidR="000362C0" w:rsidRPr="000362C0">
        <w:rPr>
          <w:rFonts w:ascii="Times New Roman" w:hAnsi="Times New Roman" w:cs="Times New Roman"/>
          <w:sz w:val="24"/>
          <w:szCs w:val="24"/>
        </w:rPr>
        <w:t xml:space="preserve">172.326,75 eur, te 29.450,00 eur za nabavu kapitalne imovine. U odnosu na prošlu godinu prihodi su povećani za 32,4% zbog nabave kapitalne imovine, povećanja rashoda za energente i </w:t>
      </w:r>
      <w:r w:rsidR="000362C0">
        <w:rPr>
          <w:rFonts w:ascii="Times New Roman" w:hAnsi="Times New Roman" w:cs="Times New Roman"/>
          <w:sz w:val="24"/>
          <w:szCs w:val="24"/>
        </w:rPr>
        <w:t>povećanja troškova</w:t>
      </w:r>
      <w:r w:rsidR="000362C0" w:rsidRPr="000362C0">
        <w:rPr>
          <w:rFonts w:ascii="Times New Roman" w:hAnsi="Times New Roman" w:cs="Times New Roman"/>
          <w:sz w:val="24"/>
          <w:szCs w:val="24"/>
        </w:rPr>
        <w:t xml:space="preserve"> prijevoza na posao i s posla.</w:t>
      </w:r>
    </w:p>
    <w:p w14:paraId="306C4D22" w14:textId="1CF034AF" w:rsidR="0028424F" w:rsidRPr="001138CE" w:rsidRDefault="0028424F" w:rsidP="0028424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6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5D7EE90" w14:textId="597BFCF7" w:rsidR="0028424F" w:rsidRPr="001138CE" w:rsidRDefault="0028424F" w:rsidP="0028424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</w:t>
      </w:r>
    </w:p>
    <w:p w14:paraId="49B1A2FD" w14:textId="77777777" w:rsidR="002D178E" w:rsidRDefault="002D178E" w:rsidP="00D1501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AF34FF" w14:textId="317AA8FC" w:rsidR="0028424F" w:rsidRPr="0028424F" w:rsidRDefault="0028424F" w:rsidP="00D1501D">
      <w:pPr>
        <w:jc w:val="both"/>
        <w:rPr>
          <w:rFonts w:ascii="Times New Roman" w:hAnsi="Times New Roman" w:cs="Times New Roman"/>
          <w:sz w:val="24"/>
          <w:szCs w:val="24"/>
        </w:rPr>
      </w:pPr>
      <w:r w:rsidRPr="0028424F">
        <w:rPr>
          <w:rFonts w:ascii="Times New Roman" w:hAnsi="Times New Roman" w:cs="Times New Roman"/>
          <w:sz w:val="24"/>
          <w:szCs w:val="24"/>
        </w:rPr>
        <w:t>Ukupni rashodi poslovanja u 2023. godini ostvareni su u iznosu od 2.134.358,06 eur što je povećanje od 24,8% u odnosu na prošlu godinu. U sljedećoj tablici daje se pregled rashoda po skupinama iz računskog plana: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1843"/>
        <w:gridCol w:w="1706"/>
        <w:gridCol w:w="2092"/>
      </w:tblGrid>
      <w:tr w:rsidR="0028424F" w:rsidRPr="001138CE" w14:paraId="4AFA0918" w14:textId="77777777" w:rsidTr="00A621FB">
        <w:tc>
          <w:tcPr>
            <w:tcW w:w="988" w:type="dxa"/>
          </w:tcPr>
          <w:p w14:paraId="51771C32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Red br.</w:t>
            </w:r>
          </w:p>
        </w:tc>
        <w:tc>
          <w:tcPr>
            <w:tcW w:w="3827" w:type="dxa"/>
          </w:tcPr>
          <w:p w14:paraId="61818AD2" w14:textId="58DA4B11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rashoda</w:t>
            </w:r>
          </w:p>
        </w:tc>
        <w:tc>
          <w:tcPr>
            <w:tcW w:w="1843" w:type="dxa"/>
          </w:tcPr>
          <w:p w14:paraId="41B78044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Skupina</w:t>
            </w:r>
          </w:p>
        </w:tc>
        <w:tc>
          <w:tcPr>
            <w:tcW w:w="1706" w:type="dxa"/>
          </w:tcPr>
          <w:p w14:paraId="37C092B6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Ostvareno</w:t>
            </w:r>
          </w:p>
        </w:tc>
        <w:tc>
          <w:tcPr>
            <w:tcW w:w="2092" w:type="dxa"/>
          </w:tcPr>
          <w:p w14:paraId="71C91A12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Učešće</w:t>
            </w:r>
          </w:p>
        </w:tc>
      </w:tr>
      <w:tr w:rsidR="0028424F" w:rsidRPr="001138CE" w14:paraId="694D2C06" w14:textId="77777777" w:rsidTr="00A621FB">
        <w:tc>
          <w:tcPr>
            <w:tcW w:w="988" w:type="dxa"/>
          </w:tcPr>
          <w:p w14:paraId="753BAE90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14:paraId="0DA4CA25" w14:textId="2EBFA691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843" w:type="dxa"/>
          </w:tcPr>
          <w:p w14:paraId="05EB9C6D" w14:textId="24C0F2DA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6" w:type="dxa"/>
          </w:tcPr>
          <w:p w14:paraId="3ADCB0CE" w14:textId="1F60400D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1.752.110,24</w:t>
            </w:r>
          </w:p>
        </w:tc>
        <w:tc>
          <w:tcPr>
            <w:tcW w:w="2092" w:type="dxa"/>
          </w:tcPr>
          <w:p w14:paraId="3F7792F2" w14:textId="6C836DAF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82,09</w:t>
            </w:r>
          </w:p>
        </w:tc>
      </w:tr>
      <w:tr w:rsidR="0028424F" w:rsidRPr="001138CE" w14:paraId="6DD2ECC9" w14:textId="77777777" w:rsidTr="00A621FB">
        <w:tc>
          <w:tcPr>
            <w:tcW w:w="988" w:type="dxa"/>
          </w:tcPr>
          <w:p w14:paraId="509EC16A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756ED42D" w14:textId="09792F3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843" w:type="dxa"/>
          </w:tcPr>
          <w:p w14:paraId="37CEA5EE" w14:textId="087DD57A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6" w:type="dxa"/>
          </w:tcPr>
          <w:p w14:paraId="0DC05E60" w14:textId="0F3B42DD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370.199,14</w:t>
            </w:r>
          </w:p>
        </w:tc>
        <w:tc>
          <w:tcPr>
            <w:tcW w:w="2092" w:type="dxa"/>
          </w:tcPr>
          <w:p w14:paraId="27F14438" w14:textId="433A7943" w:rsidR="0028424F" w:rsidRPr="001138CE" w:rsidRDefault="00D67F59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17,34</w:t>
            </w:r>
          </w:p>
        </w:tc>
      </w:tr>
      <w:tr w:rsidR="0028424F" w:rsidRPr="001138CE" w14:paraId="00098275" w14:textId="77777777" w:rsidTr="00A621FB">
        <w:tc>
          <w:tcPr>
            <w:tcW w:w="988" w:type="dxa"/>
          </w:tcPr>
          <w:p w14:paraId="4FD2D00F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14:paraId="65849ECC" w14:textId="4462F59E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843" w:type="dxa"/>
          </w:tcPr>
          <w:p w14:paraId="2BCCDFA9" w14:textId="700C516A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6" w:type="dxa"/>
          </w:tcPr>
          <w:p w14:paraId="6DAD3148" w14:textId="52468041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6.197,67</w:t>
            </w:r>
          </w:p>
        </w:tc>
        <w:tc>
          <w:tcPr>
            <w:tcW w:w="2092" w:type="dxa"/>
          </w:tcPr>
          <w:p w14:paraId="28487DA9" w14:textId="1B1B0B7E" w:rsidR="0028424F" w:rsidRPr="001138CE" w:rsidRDefault="00D67F59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  <w:tr w:rsidR="0028424F" w:rsidRPr="001138CE" w14:paraId="326233B4" w14:textId="77777777" w:rsidTr="00A621FB">
        <w:tc>
          <w:tcPr>
            <w:tcW w:w="988" w:type="dxa"/>
          </w:tcPr>
          <w:p w14:paraId="07DE6F9D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14:paraId="7B6C9AD9" w14:textId="01E1263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Pomoći dane u inozemstvo i </w:t>
            </w:r>
            <w:r w:rsidR="003958E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nutar općeg proračuna</w:t>
            </w:r>
          </w:p>
        </w:tc>
        <w:tc>
          <w:tcPr>
            <w:tcW w:w="1843" w:type="dxa"/>
          </w:tcPr>
          <w:p w14:paraId="107D62E7" w14:textId="27ACBA60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6" w:type="dxa"/>
          </w:tcPr>
          <w:p w14:paraId="3547E0C1" w14:textId="5ED1F711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5.766,27</w:t>
            </w:r>
          </w:p>
        </w:tc>
        <w:tc>
          <w:tcPr>
            <w:tcW w:w="2092" w:type="dxa"/>
          </w:tcPr>
          <w:p w14:paraId="218625BB" w14:textId="620EF74D" w:rsidR="0028424F" w:rsidRPr="001138CE" w:rsidRDefault="00D67F59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28424F" w:rsidRPr="001138CE" w14:paraId="4E62973D" w14:textId="77777777" w:rsidTr="00A621FB">
        <w:tc>
          <w:tcPr>
            <w:tcW w:w="988" w:type="dxa"/>
          </w:tcPr>
          <w:p w14:paraId="5B8E0F75" w14:textId="358A5C2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14:paraId="73F3DACF" w14:textId="637A343E" w:rsidR="0028424F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rashodi</w:t>
            </w:r>
          </w:p>
        </w:tc>
        <w:tc>
          <w:tcPr>
            <w:tcW w:w="1843" w:type="dxa"/>
          </w:tcPr>
          <w:p w14:paraId="6D1E3933" w14:textId="60EED26D" w:rsidR="0028424F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6" w:type="dxa"/>
          </w:tcPr>
          <w:p w14:paraId="3B853910" w14:textId="2DD9EA91" w:rsidR="0028424F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84,74</w:t>
            </w:r>
          </w:p>
        </w:tc>
        <w:tc>
          <w:tcPr>
            <w:tcW w:w="2092" w:type="dxa"/>
          </w:tcPr>
          <w:p w14:paraId="00EAE512" w14:textId="6B0A6926" w:rsidR="0028424F" w:rsidRPr="001138CE" w:rsidRDefault="00D67F59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28424F" w:rsidRPr="001138CE" w14:paraId="1E0E299E" w14:textId="77777777" w:rsidTr="00A621FB">
        <w:tc>
          <w:tcPr>
            <w:tcW w:w="988" w:type="dxa"/>
          </w:tcPr>
          <w:p w14:paraId="7C663FC7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9A9A8C1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1843" w:type="dxa"/>
          </w:tcPr>
          <w:p w14:paraId="7CBBF0DE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6" w:type="dxa"/>
          </w:tcPr>
          <w:p w14:paraId="51145F1F" w14:textId="66E4F26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2.134.358,06</w:t>
            </w:r>
          </w:p>
        </w:tc>
        <w:tc>
          <w:tcPr>
            <w:tcW w:w="2092" w:type="dxa"/>
          </w:tcPr>
          <w:p w14:paraId="15920673" w14:textId="77777777" w:rsidR="0028424F" w:rsidRPr="001138CE" w:rsidRDefault="0028424F" w:rsidP="00A621FB">
            <w:pPr>
              <w:tabs>
                <w:tab w:val="left" w:pos="3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CE">
              <w:rPr>
                <w:rFonts w:ascii="Times New Roman" w:hAnsi="Times New Roman" w:cs="Times New Roman"/>
                <w:sz w:val="24"/>
                <w:szCs w:val="24"/>
              </w:rPr>
              <w:t>100,00%</w:t>
            </w:r>
          </w:p>
        </w:tc>
      </w:tr>
    </w:tbl>
    <w:p w14:paraId="0075EFB7" w14:textId="77777777" w:rsidR="0028424F" w:rsidRDefault="0028424F" w:rsidP="00D1501D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034853D4" w14:textId="002B5551" w:rsidR="00B85924" w:rsidRPr="001138CE" w:rsidRDefault="00B85924" w:rsidP="00B8592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56924835"/>
      <w:r>
        <w:rPr>
          <w:rFonts w:ascii="Times New Roman" w:hAnsi="Times New Roman" w:cs="Times New Roman"/>
          <w:b/>
          <w:sz w:val="24"/>
          <w:szCs w:val="24"/>
        </w:rPr>
        <w:t>Bilješka broj 7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08C4A557" w14:textId="32176F12" w:rsidR="00B85924" w:rsidRDefault="00B85924" w:rsidP="00B8592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31</w:t>
      </w:r>
    </w:p>
    <w:p w14:paraId="480CCEAB" w14:textId="77777777" w:rsidR="00C55121" w:rsidRDefault="00C55121" w:rsidP="00B8592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23162D8C" w14:textId="769C4763" w:rsidR="00B85924" w:rsidRDefault="00B85924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5924">
        <w:rPr>
          <w:rFonts w:ascii="Times New Roman" w:hAnsi="Times New Roman" w:cs="Times New Roman"/>
          <w:sz w:val="24"/>
          <w:szCs w:val="24"/>
        </w:rPr>
        <w:t>Rashodi za zaposlene iznose u 2023. godini</w:t>
      </w:r>
      <w:r>
        <w:rPr>
          <w:rFonts w:ascii="Times New Roman" w:hAnsi="Times New Roman" w:cs="Times New Roman"/>
          <w:sz w:val="24"/>
          <w:szCs w:val="24"/>
        </w:rPr>
        <w:t xml:space="preserve"> 1.752.110,24 eur. Na plaće zaposlenih odnosi se iznos od 1.</w:t>
      </w:r>
      <w:r w:rsidR="00482193">
        <w:rPr>
          <w:rFonts w:ascii="Times New Roman" w:hAnsi="Times New Roman" w:cs="Times New Roman"/>
          <w:sz w:val="24"/>
          <w:szCs w:val="24"/>
        </w:rPr>
        <w:t>439.793,44 eur, a na doprinose na plaće iznos od 237.620,07. U odnosu na prošlu godinu oba troška rasla su za 22% zbog većeg broja zaposlenih, dodataka na plaću za javni sektor i povećanja osnovice.</w:t>
      </w:r>
    </w:p>
    <w:p w14:paraId="646BA210" w14:textId="3DBBAE04" w:rsidR="00482193" w:rsidRDefault="00482193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Ostali rashodi za zaposlene u ukupnom</w:t>
      </w:r>
      <w:r w:rsidR="00D31840">
        <w:rPr>
          <w:rFonts w:ascii="Times New Roman" w:hAnsi="Times New Roman" w:cs="Times New Roman"/>
          <w:sz w:val="24"/>
          <w:szCs w:val="24"/>
        </w:rPr>
        <w:t xml:space="preserve"> iznosu od 74.696,73 odnose se na:</w:t>
      </w:r>
    </w:p>
    <w:p w14:paraId="459139E5" w14:textId="77777777" w:rsidR="00D31840" w:rsidRDefault="00D31840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6"/>
      </w:tblGrid>
      <w:tr w:rsidR="0097238F" w14:paraId="4DD23413" w14:textId="77777777" w:rsidTr="00D31840">
        <w:tc>
          <w:tcPr>
            <w:tcW w:w="3485" w:type="dxa"/>
          </w:tcPr>
          <w:p w14:paraId="31CE72D8" w14:textId="74E4EC29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</w:t>
            </w:r>
          </w:p>
        </w:tc>
        <w:tc>
          <w:tcPr>
            <w:tcW w:w="3486" w:type="dxa"/>
          </w:tcPr>
          <w:p w14:paraId="3F8E369E" w14:textId="30684FD0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2024.</w:t>
            </w:r>
          </w:p>
        </w:tc>
      </w:tr>
      <w:tr w:rsidR="0097238F" w14:paraId="5466D38F" w14:textId="77777777" w:rsidTr="00D31840">
        <w:tc>
          <w:tcPr>
            <w:tcW w:w="3485" w:type="dxa"/>
          </w:tcPr>
          <w:p w14:paraId="14248D3A" w14:textId="10416F87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Regres</w:t>
            </w:r>
          </w:p>
        </w:tc>
        <w:tc>
          <w:tcPr>
            <w:tcW w:w="3486" w:type="dxa"/>
          </w:tcPr>
          <w:p w14:paraId="22ACA5F1" w14:textId="289FDCAF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20.100,00</w:t>
            </w:r>
          </w:p>
        </w:tc>
      </w:tr>
      <w:tr w:rsidR="0097238F" w14:paraId="5BAE63C2" w14:textId="77777777" w:rsidTr="00D31840">
        <w:tc>
          <w:tcPr>
            <w:tcW w:w="3485" w:type="dxa"/>
          </w:tcPr>
          <w:p w14:paraId="07CEF9F5" w14:textId="75A2C7ED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Božićnica</w:t>
            </w:r>
          </w:p>
        </w:tc>
        <w:tc>
          <w:tcPr>
            <w:tcW w:w="3486" w:type="dxa"/>
          </w:tcPr>
          <w:p w14:paraId="074ACD30" w14:textId="3C9D2173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21.300,00</w:t>
            </w:r>
          </w:p>
        </w:tc>
      </w:tr>
      <w:tr w:rsidR="0097238F" w14:paraId="48B9BF85" w14:textId="77777777" w:rsidTr="00D31840">
        <w:tc>
          <w:tcPr>
            <w:tcW w:w="3485" w:type="dxa"/>
          </w:tcPr>
          <w:p w14:paraId="4C35E198" w14:textId="0A30756F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Otpremnina</w:t>
            </w:r>
          </w:p>
        </w:tc>
        <w:tc>
          <w:tcPr>
            <w:tcW w:w="3486" w:type="dxa"/>
          </w:tcPr>
          <w:p w14:paraId="3B1250FD" w14:textId="0D6A4CDE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10.906,15</w:t>
            </w:r>
          </w:p>
        </w:tc>
      </w:tr>
      <w:tr w:rsidR="0097238F" w14:paraId="454FACDF" w14:textId="77777777" w:rsidTr="00D31840">
        <w:tc>
          <w:tcPr>
            <w:tcW w:w="3485" w:type="dxa"/>
          </w:tcPr>
          <w:p w14:paraId="76A5552A" w14:textId="2B72D5B3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 djeci</w:t>
            </w:r>
          </w:p>
        </w:tc>
        <w:tc>
          <w:tcPr>
            <w:tcW w:w="3486" w:type="dxa"/>
          </w:tcPr>
          <w:p w14:paraId="7074A0F4" w14:textId="5A89DDFC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2.900,00</w:t>
            </w:r>
          </w:p>
        </w:tc>
      </w:tr>
      <w:tr w:rsidR="0097238F" w14:paraId="575C417F" w14:textId="77777777" w:rsidTr="00D31840">
        <w:tc>
          <w:tcPr>
            <w:tcW w:w="3485" w:type="dxa"/>
          </w:tcPr>
          <w:p w14:paraId="5274594D" w14:textId="37968504" w:rsidR="0097238F" w:rsidRDefault="0097238F" w:rsidP="00D31840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Naknada za bolest, invalidnost i smrtni slučaj</w:t>
            </w:r>
          </w:p>
        </w:tc>
        <w:tc>
          <w:tcPr>
            <w:tcW w:w="3486" w:type="dxa"/>
          </w:tcPr>
          <w:p w14:paraId="1BA656CA" w14:textId="450B4968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478,14</w:t>
            </w:r>
          </w:p>
        </w:tc>
      </w:tr>
      <w:tr w:rsidR="0097238F" w14:paraId="4DBA2F8C" w14:textId="77777777" w:rsidTr="00D31840">
        <w:tc>
          <w:tcPr>
            <w:tcW w:w="3485" w:type="dxa"/>
          </w:tcPr>
          <w:p w14:paraId="37BA54A9" w14:textId="1BC5A60B" w:rsidR="0097238F" w:rsidRDefault="0097238F" w:rsidP="004238AB">
            <w:pPr>
              <w:tabs>
                <w:tab w:val="left" w:pos="34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8AB">
              <w:rPr>
                <w:rFonts w:ascii="Times New Roman" w:hAnsi="Times New Roman" w:cs="Times New Roman"/>
                <w:sz w:val="24"/>
                <w:szCs w:val="24"/>
              </w:rPr>
              <w:t xml:space="preserve">Ostali rashodi za zaposlene (jubilarne nagrade i </w:t>
            </w:r>
            <w:r w:rsidR="004238AB" w:rsidRPr="004238AB">
              <w:rPr>
                <w:rFonts w:ascii="Times New Roman" w:hAnsi="Times New Roman" w:cs="Times New Roman"/>
                <w:sz w:val="24"/>
                <w:szCs w:val="24"/>
              </w:rPr>
              <w:t>novčane nagrade za radne rezultate)</w:t>
            </w:r>
          </w:p>
        </w:tc>
        <w:tc>
          <w:tcPr>
            <w:tcW w:w="3486" w:type="dxa"/>
          </w:tcPr>
          <w:p w14:paraId="1F45A43B" w14:textId="67A5410F" w:rsidR="0097238F" w:rsidRDefault="0097238F" w:rsidP="00B37426">
            <w:pPr>
              <w:tabs>
                <w:tab w:val="left" w:pos="34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19.012,44</w:t>
            </w:r>
          </w:p>
        </w:tc>
      </w:tr>
    </w:tbl>
    <w:p w14:paraId="578831C5" w14:textId="77777777" w:rsidR="00D31840" w:rsidRDefault="00D31840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2571D" w14:textId="45EDAA47" w:rsidR="0097238F" w:rsidRDefault="0097238F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odnosu na prošlu godinu povećani su za 32,8% zbog većeg broja isplaćenih otpremnina, većeg broja isplaćenih pomoći za bolovanje, većeg iznosa božićnice i regresa za veći broj zaposlenih djelatnika.</w:t>
      </w:r>
    </w:p>
    <w:p w14:paraId="18D64382" w14:textId="77777777" w:rsidR="00E30CE8" w:rsidRDefault="00E30CE8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86B86" w14:textId="28875C8A" w:rsidR="00E30CE8" w:rsidRPr="001138CE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56925118"/>
      <w:r>
        <w:rPr>
          <w:rFonts w:ascii="Times New Roman" w:hAnsi="Times New Roman" w:cs="Times New Roman"/>
          <w:b/>
          <w:sz w:val="24"/>
          <w:szCs w:val="24"/>
        </w:rPr>
        <w:t>Bilješka broj 8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3171B6BE" w14:textId="75FB1938" w:rsidR="00E30CE8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</w:t>
      </w:r>
    </w:p>
    <w:bookmarkEnd w:id="2"/>
    <w:p w14:paraId="4912E4EA" w14:textId="77777777" w:rsidR="00E30CE8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0FA0D" w14:textId="6EEB8543" w:rsidR="00E30CE8" w:rsidRDefault="00E30CE8" w:rsidP="00E30CE8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30CE8">
        <w:rPr>
          <w:rFonts w:ascii="Times New Roman" w:hAnsi="Times New Roman" w:cs="Times New Roman"/>
          <w:bCs/>
          <w:sz w:val="24"/>
          <w:szCs w:val="24"/>
        </w:rPr>
        <w:t>Materijalni rashodi koji čine 17,34% ukupnih rashoda iznose 370.199,14 eur povećani su u odnosu na prošlu godinu za 34,40%.</w:t>
      </w:r>
    </w:p>
    <w:p w14:paraId="0F134C86" w14:textId="77777777" w:rsidR="00E30CE8" w:rsidRDefault="00E30CE8" w:rsidP="00E30CE8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320DDB" w14:textId="4FA6B87A" w:rsidR="00E30CE8" w:rsidRPr="001138CE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9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754A5303" w14:textId="49FFF24B" w:rsidR="00E30CE8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321</w:t>
      </w:r>
    </w:p>
    <w:p w14:paraId="2235CD8C" w14:textId="77777777" w:rsidR="00E30CE8" w:rsidRDefault="00E30CE8" w:rsidP="00E30CE8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DB36E" w14:textId="3521605B" w:rsidR="00E30CE8" w:rsidRDefault="00E30CE8" w:rsidP="00D40E14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0E14">
        <w:rPr>
          <w:rFonts w:ascii="Times New Roman" w:hAnsi="Times New Roman" w:cs="Times New Roman"/>
          <w:bCs/>
          <w:sz w:val="24"/>
          <w:szCs w:val="24"/>
        </w:rPr>
        <w:t xml:space="preserve">Naknade troškova zaposlenima iznose 110.134,42 eur i čine 29,75% materijalnih rashoda. U odnosu na 2023. godinu povećani su za </w:t>
      </w:r>
      <w:r w:rsidR="00D40E14" w:rsidRPr="00D40E14">
        <w:rPr>
          <w:rFonts w:ascii="Times New Roman" w:hAnsi="Times New Roman" w:cs="Times New Roman"/>
          <w:bCs/>
          <w:sz w:val="24"/>
          <w:szCs w:val="24"/>
        </w:rPr>
        <w:t>48,6% i to zbog odlaska na veći broj službenih putovanja radi natjecanja sa učenicima i prisustvovanja seminarima, te zbog većeg broja zaposlenih koji putuju na posao i s posla.</w:t>
      </w:r>
    </w:p>
    <w:p w14:paraId="5E9B0618" w14:textId="77777777" w:rsidR="00D40E14" w:rsidRDefault="00D40E14" w:rsidP="00D40E14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8136AB" w14:textId="5DA2534B" w:rsidR="00D40E14" w:rsidRPr="001138CE" w:rsidRDefault="00D40E14" w:rsidP="00D40E1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10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D1B357B" w14:textId="51A0C4E2" w:rsidR="00D40E14" w:rsidRDefault="00D40E14" w:rsidP="00D40E1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322</w:t>
      </w:r>
    </w:p>
    <w:p w14:paraId="70AE3249" w14:textId="77777777" w:rsidR="00D40E14" w:rsidRDefault="00D40E14" w:rsidP="00D40E14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EDCB2E" w14:textId="07CCA60A" w:rsidR="00D40E14" w:rsidRDefault="00D40E14" w:rsidP="007F5C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Rashodi za materijal i energiju iznose 11,09% materijalnih rashoda i ostvareni su u iznosu od 41.060,62 eur  što je rast od 21,4% u odnosu na prethodnu godinu. </w:t>
      </w:r>
      <w:r w:rsidR="007F5C40">
        <w:rPr>
          <w:rFonts w:ascii="Times New Roman" w:hAnsi="Times New Roman" w:cs="Times New Roman"/>
          <w:bCs/>
          <w:sz w:val="24"/>
          <w:szCs w:val="24"/>
        </w:rPr>
        <w:t>Do povećanja je došlo prvenstveno radi porasta cijene energenata i više utrošenog materijala i dijelova za tekuće i investicijsko održavanje.</w:t>
      </w:r>
    </w:p>
    <w:p w14:paraId="1C2753EA" w14:textId="77777777" w:rsidR="007F5C40" w:rsidRDefault="007F5C40" w:rsidP="007F5C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677394" w14:textId="22907F4C" w:rsidR="007F5C40" w:rsidRPr="001138CE" w:rsidRDefault="007F5C40" w:rsidP="007F5C4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56926976"/>
      <w:r>
        <w:rPr>
          <w:rFonts w:ascii="Times New Roman" w:hAnsi="Times New Roman" w:cs="Times New Roman"/>
          <w:b/>
          <w:sz w:val="24"/>
          <w:szCs w:val="24"/>
        </w:rPr>
        <w:t>Bilješka broj 11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19C9B4C2" w14:textId="1A5419F1" w:rsidR="007F5C40" w:rsidRDefault="007F5C40" w:rsidP="007F5C4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323</w:t>
      </w:r>
    </w:p>
    <w:bookmarkEnd w:id="3"/>
    <w:p w14:paraId="23F63019" w14:textId="77777777" w:rsidR="007F5C40" w:rsidRDefault="007F5C40" w:rsidP="007F5C4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399F9" w14:textId="6BD0ECFA" w:rsidR="002D178E" w:rsidRDefault="007F5C40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F5C40">
        <w:rPr>
          <w:rFonts w:ascii="Times New Roman" w:hAnsi="Times New Roman" w:cs="Times New Roman"/>
          <w:bCs/>
          <w:sz w:val="24"/>
          <w:szCs w:val="24"/>
        </w:rPr>
        <w:t xml:space="preserve">Rashodi za usluge </w:t>
      </w:r>
      <w:r>
        <w:rPr>
          <w:rFonts w:ascii="Times New Roman" w:hAnsi="Times New Roman" w:cs="Times New Roman"/>
          <w:bCs/>
          <w:sz w:val="24"/>
          <w:szCs w:val="24"/>
        </w:rPr>
        <w:t>iznose</w:t>
      </w:r>
      <w:r w:rsidR="000571B5">
        <w:rPr>
          <w:rFonts w:ascii="Times New Roman" w:hAnsi="Times New Roman" w:cs="Times New Roman"/>
          <w:bCs/>
          <w:sz w:val="24"/>
          <w:szCs w:val="24"/>
        </w:rPr>
        <w:t xml:space="preserve"> 50,32% materijalnih rashoda</w:t>
      </w:r>
      <w:r w:rsidRPr="007F5C40">
        <w:rPr>
          <w:rFonts w:ascii="Times New Roman" w:hAnsi="Times New Roman" w:cs="Times New Roman"/>
          <w:bCs/>
          <w:sz w:val="24"/>
          <w:szCs w:val="24"/>
        </w:rPr>
        <w:t xml:space="preserve"> i ostvareni su u iznosu od 186.282,99 eur što je</w:t>
      </w:r>
      <w:r w:rsidR="00697F7B">
        <w:rPr>
          <w:rFonts w:ascii="Times New Roman" w:hAnsi="Times New Roman" w:cs="Times New Roman"/>
          <w:bCs/>
          <w:sz w:val="24"/>
          <w:szCs w:val="24"/>
        </w:rPr>
        <w:t xml:space="preserve"> rast od 31,6% u odnosu na prošlu</w:t>
      </w:r>
      <w:r w:rsidRPr="007F5C40">
        <w:rPr>
          <w:rFonts w:ascii="Times New Roman" w:hAnsi="Times New Roman" w:cs="Times New Roman"/>
          <w:bCs/>
          <w:sz w:val="24"/>
          <w:szCs w:val="24"/>
        </w:rPr>
        <w:t xml:space="preserve"> godinu.</w:t>
      </w:r>
      <w:r>
        <w:rPr>
          <w:rFonts w:ascii="Times New Roman" w:hAnsi="Times New Roman" w:cs="Times New Roman"/>
          <w:bCs/>
          <w:sz w:val="24"/>
          <w:szCs w:val="24"/>
        </w:rPr>
        <w:t xml:space="preserve"> Do povećanja rashoda za usluge došlo je najvećim dijelom radi povećanja usluga tekućeg i investicijskog održavanja</w:t>
      </w:r>
      <w:r w:rsidR="009C095B">
        <w:rPr>
          <w:rFonts w:ascii="Times New Roman" w:hAnsi="Times New Roman" w:cs="Times New Roman"/>
          <w:bCs/>
          <w:sz w:val="24"/>
          <w:szCs w:val="24"/>
        </w:rPr>
        <w:t xml:space="preserve">. Glazbena škola dobila je na korištenje </w:t>
      </w:r>
      <w:r w:rsidR="00DE5D41">
        <w:rPr>
          <w:rFonts w:ascii="Times New Roman" w:hAnsi="Times New Roman" w:cs="Times New Roman"/>
          <w:bCs/>
          <w:sz w:val="24"/>
          <w:szCs w:val="24"/>
        </w:rPr>
        <w:t>15. rujna</w:t>
      </w:r>
      <w:r w:rsidR="009C095B">
        <w:rPr>
          <w:rFonts w:ascii="Times New Roman" w:hAnsi="Times New Roman" w:cs="Times New Roman"/>
          <w:bCs/>
          <w:sz w:val="24"/>
          <w:szCs w:val="24"/>
        </w:rPr>
        <w:t xml:space="preserve"> 2023. godine od osnivača Karlovačke županije zgradu na Trgu bana Petra Zrinskog 2. pa je bilo potrebno odmah započeti sa elektroinstalaterskim, vodoinstalaterskim i soboslikarskim radovima kako bi se prostor osposobio za odvijanje nastavnog procesa.</w:t>
      </w:r>
    </w:p>
    <w:p w14:paraId="1B1D9628" w14:textId="306EDBCD" w:rsidR="002D178E" w:rsidRDefault="002D178E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F3249C" w14:textId="35D0460C" w:rsidR="00DE5D41" w:rsidRDefault="00DE5D41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1BF7E1" w14:textId="56012B15" w:rsidR="00DE5D41" w:rsidRDefault="00DE5D41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DEB540" w14:textId="77777777" w:rsidR="00DE5D41" w:rsidRDefault="00DE5D41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D71FAE9" w14:textId="76B91E7F" w:rsidR="009C095B" w:rsidRPr="001138CE" w:rsidRDefault="009C095B" w:rsidP="009C095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12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58B3938F" w14:textId="7782FE5B" w:rsidR="009C095B" w:rsidRDefault="009C095B" w:rsidP="009C095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324</w:t>
      </w:r>
    </w:p>
    <w:p w14:paraId="72C33EC6" w14:textId="77777777" w:rsidR="009C095B" w:rsidRDefault="009C095B" w:rsidP="009C095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47048" w14:textId="45380A9D" w:rsidR="005F1827" w:rsidRPr="007F5C40" w:rsidRDefault="009C095B" w:rsidP="007F5C40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81FF5">
        <w:rPr>
          <w:rFonts w:ascii="Times New Roman" w:hAnsi="Times New Roman" w:cs="Times New Roman"/>
          <w:bCs/>
          <w:sz w:val="24"/>
          <w:szCs w:val="24"/>
        </w:rPr>
        <w:t xml:space="preserve">Naknade </w:t>
      </w:r>
      <w:r w:rsidR="00A81FF5" w:rsidRPr="00A81FF5">
        <w:rPr>
          <w:rFonts w:ascii="Times New Roman" w:hAnsi="Times New Roman" w:cs="Times New Roman"/>
          <w:bCs/>
          <w:sz w:val="24"/>
          <w:szCs w:val="24"/>
        </w:rPr>
        <w:t xml:space="preserve">za troškove osoba izvan radnog odnosa iznose </w:t>
      </w:r>
      <w:r w:rsidR="008D2CA1">
        <w:rPr>
          <w:rFonts w:ascii="Times New Roman" w:hAnsi="Times New Roman" w:cs="Times New Roman"/>
          <w:bCs/>
          <w:sz w:val="24"/>
          <w:szCs w:val="24"/>
        </w:rPr>
        <w:t>3,3</w:t>
      </w:r>
      <w:r w:rsidR="00A81FF5" w:rsidRPr="00A81FF5">
        <w:rPr>
          <w:rFonts w:ascii="Times New Roman" w:hAnsi="Times New Roman" w:cs="Times New Roman"/>
          <w:bCs/>
          <w:sz w:val="24"/>
          <w:szCs w:val="24"/>
        </w:rPr>
        <w:t xml:space="preserve">2% materijalnih rashoda i ostvarene su u iznosu od </w:t>
      </w:r>
      <w:r w:rsidR="00BA200D">
        <w:rPr>
          <w:rFonts w:ascii="Times New Roman" w:hAnsi="Times New Roman" w:cs="Times New Roman"/>
          <w:bCs/>
          <w:sz w:val="24"/>
          <w:szCs w:val="24"/>
        </w:rPr>
        <w:t>12.281,70</w:t>
      </w:r>
      <w:r w:rsidR="00A81FF5" w:rsidRPr="00A81FF5">
        <w:rPr>
          <w:rFonts w:ascii="Times New Roman" w:hAnsi="Times New Roman" w:cs="Times New Roman"/>
          <w:bCs/>
          <w:sz w:val="24"/>
          <w:szCs w:val="24"/>
        </w:rPr>
        <w:t xml:space="preserve"> eur, što je u odnosu na </w:t>
      </w:r>
      <w:r w:rsidR="00697F7B">
        <w:rPr>
          <w:rFonts w:ascii="Times New Roman" w:hAnsi="Times New Roman" w:cs="Times New Roman"/>
          <w:bCs/>
          <w:sz w:val="24"/>
          <w:szCs w:val="24"/>
        </w:rPr>
        <w:t>prošlu godinu</w:t>
      </w:r>
      <w:r w:rsidR="00A81FF5" w:rsidRPr="00A8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2CA1">
        <w:rPr>
          <w:rFonts w:ascii="Times New Roman" w:hAnsi="Times New Roman" w:cs="Times New Roman"/>
          <w:bCs/>
          <w:sz w:val="24"/>
          <w:szCs w:val="24"/>
        </w:rPr>
        <w:t>povećanje za 223,70</w:t>
      </w:r>
      <w:r w:rsidR="00C55121">
        <w:rPr>
          <w:rFonts w:ascii="Times New Roman" w:hAnsi="Times New Roman" w:cs="Times New Roman"/>
          <w:bCs/>
          <w:sz w:val="24"/>
          <w:szCs w:val="24"/>
        </w:rPr>
        <w:t>%.</w:t>
      </w:r>
      <w:r w:rsidR="00A81FF5" w:rsidRPr="00A81FF5">
        <w:rPr>
          <w:rFonts w:ascii="Times New Roman" w:hAnsi="Times New Roman" w:cs="Times New Roman"/>
          <w:bCs/>
          <w:sz w:val="24"/>
          <w:szCs w:val="24"/>
        </w:rPr>
        <w:t xml:space="preserve"> Navedene naknade uglavnom se odnose na  završnu fazu   erasmus projekta.</w:t>
      </w:r>
    </w:p>
    <w:p w14:paraId="0E52B692" w14:textId="0765866A" w:rsidR="00A81FF5" w:rsidRPr="001138CE" w:rsidRDefault="00A81FF5" w:rsidP="00A81FF5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56929640"/>
      <w:r>
        <w:rPr>
          <w:rFonts w:ascii="Times New Roman" w:hAnsi="Times New Roman" w:cs="Times New Roman"/>
          <w:b/>
          <w:sz w:val="24"/>
          <w:szCs w:val="24"/>
        </w:rPr>
        <w:lastRenderedPageBreak/>
        <w:t>Bilješka broj 13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1632BC2F" w14:textId="6F17AF10" w:rsidR="00A81FF5" w:rsidRDefault="00A81FF5" w:rsidP="00A81FF5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329</w:t>
      </w:r>
    </w:p>
    <w:bookmarkEnd w:id="4"/>
    <w:p w14:paraId="7BDA8B22" w14:textId="77777777" w:rsidR="00A81FF5" w:rsidRDefault="00A81FF5" w:rsidP="00A81FF5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897F32" w14:textId="550BF902" w:rsidR="00A81FF5" w:rsidRDefault="00A81FF5" w:rsidP="00BA200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00D">
        <w:rPr>
          <w:rFonts w:ascii="Times New Roman" w:hAnsi="Times New Roman" w:cs="Times New Roman"/>
          <w:bCs/>
          <w:sz w:val="24"/>
          <w:szCs w:val="24"/>
        </w:rPr>
        <w:t xml:space="preserve">Ostali nespomenuti rashodi poslovanja iznose </w:t>
      </w:r>
      <w:r w:rsidR="00BA200D" w:rsidRPr="00BA200D">
        <w:rPr>
          <w:rFonts w:ascii="Times New Roman" w:hAnsi="Times New Roman" w:cs="Times New Roman"/>
          <w:bCs/>
          <w:sz w:val="24"/>
          <w:szCs w:val="24"/>
        </w:rPr>
        <w:t>5,52% materijalnih rashoda i ostvareni su u iznosu od 20.439,41 eur što</w:t>
      </w:r>
      <w:r w:rsidR="00697F7B">
        <w:rPr>
          <w:rFonts w:ascii="Times New Roman" w:hAnsi="Times New Roman" w:cs="Times New Roman"/>
          <w:bCs/>
          <w:sz w:val="24"/>
          <w:szCs w:val="24"/>
        </w:rPr>
        <w:t xml:space="preserve"> je 8,4% manje u odnosu na prošlu</w:t>
      </w:r>
      <w:r w:rsidR="00BA200D" w:rsidRPr="00BA200D">
        <w:rPr>
          <w:rFonts w:ascii="Times New Roman" w:hAnsi="Times New Roman" w:cs="Times New Roman"/>
          <w:bCs/>
          <w:sz w:val="24"/>
          <w:szCs w:val="24"/>
        </w:rPr>
        <w:t xml:space="preserve"> godinu. Postignute su uštede na troškovima osiguranja imovine, na troškovima reprezentacije, a manji su i ostali nespomenuti rashodi poslovanja.</w:t>
      </w:r>
    </w:p>
    <w:p w14:paraId="3103FCCF" w14:textId="77777777" w:rsidR="003958E0" w:rsidRDefault="003958E0" w:rsidP="00BA200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C0CABE" w14:textId="77777777" w:rsidR="003958E0" w:rsidRPr="00BA200D" w:rsidRDefault="003958E0" w:rsidP="00BA200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03984" w14:textId="41B12751" w:rsidR="003958E0" w:rsidRPr="001138CE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14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23BB6734" w14:textId="69314D41" w:rsidR="003958E0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34</w:t>
      </w:r>
    </w:p>
    <w:p w14:paraId="112337D2" w14:textId="77777777" w:rsidR="003958E0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1B972" w14:textId="2E3B5152" w:rsidR="003958E0" w:rsidRDefault="003958E0" w:rsidP="003958E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8E0">
        <w:rPr>
          <w:rFonts w:ascii="Times New Roman" w:hAnsi="Times New Roman" w:cs="Times New Roman"/>
          <w:bCs/>
          <w:sz w:val="24"/>
          <w:szCs w:val="24"/>
        </w:rPr>
        <w:t>Financijski rashodi čine 0,29% rashoda poslovanja i ostvareni su u iznosu od 6.197,67 eur št</w:t>
      </w:r>
      <w:r w:rsidR="00697F7B">
        <w:rPr>
          <w:rFonts w:ascii="Times New Roman" w:hAnsi="Times New Roman" w:cs="Times New Roman"/>
          <w:bCs/>
          <w:sz w:val="24"/>
          <w:szCs w:val="24"/>
        </w:rPr>
        <w:t>o je 90,4% više u odnosu na 2022</w:t>
      </w:r>
      <w:r w:rsidRPr="003958E0">
        <w:rPr>
          <w:rFonts w:ascii="Times New Roman" w:hAnsi="Times New Roman" w:cs="Times New Roman"/>
          <w:bCs/>
          <w:sz w:val="24"/>
          <w:szCs w:val="24"/>
        </w:rPr>
        <w:t>. godinu.</w:t>
      </w:r>
    </w:p>
    <w:p w14:paraId="3078C2C6" w14:textId="77777777" w:rsidR="003958E0" w:rsidRDefault="003958E0" w:rsidP="003958E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99CF36" w14:textId="5149DF42" w:rsidR="003958E0" w:rsidRPr="001138CE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56930344"/>
      <w:r>
        <w:rPr>
          <w:rFonts w:ascii="Times New Roman" w:hAnsi="Times New Roman" w:cs="Times New Roman"/>
          <w:b/>
          <w:sz w:val="24"/>
          <w:szCs w:val="24"/>
        </w:rPr>
        <w:t>Bilješka broj 15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6AF103A" w14:textId="1A06C324" w:rsidR="003958E0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342</w:t>
      </w:r>
    </w:p>
    <w:bookmarkEnd w:id="5"/>
    <w:p w14:paraId="0CF21096" w14:textId="77777777" w:rsidR="003958E0" w:rsidRDefault="003958E0" w:rsidP="003958E0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5E4C3" w14:textId="42B20884" w:rsidR="003958E0" w:rsidRPr="00280133" w:rsidRDefault="00B0489D" w:rsidP="00B0489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89D">
        <w:rPr>
          <w:rFonts w:ascii="Times New Roman" w:hAnsi="Times New Roman" w:cs="Times New Roman"/>
          <w:bCs/>
          <w:sz w:val="24"/>
          <w:szCs w:val="24"/>
        </w:rPr>
        <w:t xml:space="preserve">Kamate na primljene kredite i zajmove ostvarene su u iznosu od 1.459,83 eur </w:t>
      </w:r>
      <w:r w:rsidR="00D22CB2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697F7B">
        <w:rPr>
          <w:rFonts w:ascii="Times New Roman" w:hAnsi="Times New Roman" w:cs="Times New Roman"/>
          <w:bCs/>
          <w:sz w:val="24"/>
          <w:szCs w:val="24"/>
        </w:rPr>
        <w:t xml:space="preserve"> novi rashod je u odnosu na 2022</w:t>
      </w:r>
      <w:r w:rsidR="00D22CB2">
        <w:rPr>
          <w:rFonts w:ascii="Times New Roman" w:hAnsi="Times New Roman" w:cs="Times New Roman"/>
          <w:bCs/>
          <w:sz w:val="24"/>
          <w:szCs w:val="24"/>
        </w:rPr>
        <w:t>. godinu. Radi se o</w:t>
      </w:r>
      <w:r w:rsidRPr="00B0489D">
        <w:rPr>
          <w:rFonts w:ascii="Times New Roman" w:hAnsi="Times New Roman" w:cs="Times New Roman"/>
          <w:bCs/>
          <w:sz w:val="24"/>
          <w:szCs w:val="24"/>
        </w:rPr>
        <w:t xml:space="preserve"> kamat</w:t>
      </w:r>
      <w:r w:rsidR="00D22CB2">
        <w:rPr>
          <w:rFonts w:ascii="Times New Roman" w:hAnsi="Times New Roman" w:cs="Times New Roman"/>
          <w:bCs/>
          <w:sz w:val="24"/>
          <w:szCs w:val="24"/>
        </w:rPr>
        <w:t>ama</w:t>
      </w:r>
      <w:r w:rsidRPr="00B0489D">
        <w:rPr>
          <w:rFonts w:ascii="Times New Roman" w:hAnsi="Times New Roman" w:cs="Times New Roman"/>
          <w:bCs/>
          <w:sz w:val="24"/>
          <w:szCs w:val="24"/>
        </w:rPr>
        <w:t xml:space="preserve"> za podignuti kredit</w:t>
      </w:r>
      <w:r>
        <w:rPr>
          <w:rFonts w:ascii="Times New Roman" w:hAnsi="Times New Roman" w:cs="Times New Roman"/>
          <w:bCs/>
          <w:sz w:val="24"/>
          <w:szCs w:val="24"/>
        </w:rPr>
        <w:t xml:space="preserve"> kod Karlovačke banke d.d. Karlovac</w:t>
      </w:r>
      <w:r w:rsidRPr="00B0489D">
        <w:rPr>
          <w:rFonts w:ascii="Times New Roman" w:hAnsi="Times New Roman" w:cs="Times New Roman"/>
          <w:bCs/>
          <w:sz w:val="24"/>
          <w:szCs w:val="24"/>
        </w:rPr>
        <w:t xml:space="preserve"> za kupnju koncertno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B0489D">
        <w:rPr>
          <w:rFonts w:ascii="Times New Roman" w:hAnsi="Times New Roman" w:cs="Times New Roman"/>
          <w:bCs/>
          <w:sz w:val="24"/>
          <w:szCs w:val="24"/>
        </w:rPr>
        <w:t xml:space="preserve"> klavira. </w:t>
      </w:r>
      <w:r w:rsidR="00280133" w:rsidRPr="00280133">
        <w:rPr>
          <w:rFonts w:ascii="Times New Roman" w:hAnsi="Times New Roman" w:cs="Times New Roman"/>
          <w:bCs/>
          <w:sz w:val="24"/>
          <w:szCs w:val="24"/>
        </w:rPr>
        <w:t>Kamatna stopa je fiksna i iznosi 3,9%.</w:t>
      </w:r>
    </w:p>
    <w:p w14:paraId="3D4B1B67" w14:textId="77777777" w:rsidR="003958E0" w:rsidRDefault="003958E0" w:rsidP="003958E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89100B" w14:textId="652471DD" w:rsidR="00B0489D" w:rsidRPr="001138CE" w:rsidRDefault="00B0489D" w:rsidP="00B0489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56930807"/>
      <w:r>
        <w:rPr>
          <w:rFonts w:ascii="Times New Roman" w:hAnsi="Times New Roman" w:cs="Times New Roman"/>
          <w:b/>
          <w:sz w:val="24"/>
          <w:szCs w:val="24"/>
        </w:rPr>
        <w:t>Bilješka broj 16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7B395AEC" w14:textId="7086ECCC" w:rsidR="00B0489D" w:rsidRDefault="00B0489D" w:rsidP="00B0489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343</w:t>
      </w:r>
    </w:p>
    <w:bookmarkEnd w:id="6"/>
    <w:p w14:paraId="7CB879BD" w14:textId="77777777" w:rsidR="00B0489D" w:rsidRDefault="00B0489D" w:rsidP="00B0489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6FB79" w14:textId="503EF032" w:rsidR="00B0489D" w:rsidRDefault="00B0489D" w:rsidP="00B0489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89D">
        <w:rPr>
          <w:rFonts w:ascii="Times New Roman" w:hAnsi="Times New Roman" w:cs="Times New Roman"/>
          <w:bCs/>
          <w:sz w:val="24"/>
          <w:szCs w:val="24"/>
        </w:rPr>
        <w:t>Ostali financijski rashodi ostvareni su u iznosu od 4.737,8</w:t>
      </w:r>
      <w:r w:rsidR="00697F7B">
        <w:rPr>
          <w:rFonts w:ascii="Times New Roman" w:hAnsi="Times New Roman" w:cs="Times New Roman"/>
          <w:bCs/>
          <w:sz w:val="24"/>
          <w:szCs w:val="24"/>
        </w:rPr>
        <w:t>4 eur a veći su u odnosu na 2022</w:t>
      </w:r>
      <w:r w:rsidRPr="00B0489D">
        <w:rPr>
          <w:rFonts w:ascii="Times New Roman" w:hAnsi="Times New Roman" w:cs="Times New Roman"/>
          <w:bCs/>
          <w:sz w:val="24"/>
          <w:szCs w:val="24"/>
        </w:rPr>
        <w:t>. godinu za 45,60% zbog većih troškova usluga platnog prometa i zateznih kamata vezanih uz sudske presude za isplatu razlike plaća djelatnicima  za 2016. i 2017. godinu.</w:t>
      </w:r>
    </w:p>
    <w:p w14:paraId="54ED0220" w14:textId="77777777" w:rsidR="00D22CB2" w:rsidRDefault="00D22CB2" w:rsidP="00B0489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41A8E3" w14:textId="5FAFE966" w:rsidR="00D22CB2" w:rsidRPr="001138CE" w:rsidRDefault="00D22CB2" w:rsidP="00D22CB2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17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1EF8CCC1" w14:textId="39B75445" w:rsidR="00D22CB2" w:rsidRDefault="00D22CB2" w:rsidP="00D22CB2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36</w:t>
      </w:r>
    </w:p>
    <w:p w14:paraId="391B80AE" w14:textId="77777777" w:rsidR="00D22CB2" w:rsidRDefault="00D22CB2" w:rsidP="00D22CB2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05B996" w14:textId="312EC169" w:rsidR="00D22CB2" w:rsidRPr="00280133" w:rsidRDefault="00D22CB2" w:rsidP="00D22CB2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133">
        <w:rPr>
          <w:rFonts w:ascii="Times New Roman" w:hAnsi="Times New Roman" w:cs="Times New Roman"/>
          <w:bCs/>
          <w:sz w:val="24"/>
          <w:szCs w:val="24"/>
        </w:rPr>
        <w:t>Pomoći dane u inozemstvo i unutar općeg proračuna ostvarene su u iznosu od 5.766,27 eur i</w:t>
      </w:r>
      <w:r w:rsidR="00697F7B">
        <w:rPr>
          <w:rFonts w:ascii="Times New Roman" w:hAnsi="Times New Roman" w:cs="Times New Roman"/>
          <w:bCs/>
          <w:sz w:val="24"/>
          <w:szCs w:val="24"/>
        </w:rPr>
        <w:t xml:space="preserve"> novi je rashod u odnosu na 2022</w:t>
      </w:r>
      <w:r w:rsidRPr="00280133">
        <w:rPr>
          <w:rFonts w:ascii="Times New Roman" w:hAnsi="Times New Roman" w:cs="Times New Roman"/>
          <w:bCs/>
          <w:sz w:val="24"/>
          <w:szCs w:val="24"/>
        </w:rPr>
        <w:t xml:space="preserve">. godinu. Odnosi se na prijenos sredstava za zajednički projekt „Klasika na vodi“ Srednjoj školi </w:t>
      </w:r>
      <w:r w:rsidR="00280133" w:rsidRPr="00280133">
        <w:rPr>
          <w:rFonts w:ascii="Times New Roman" w:hAnsi="Times New Roman" w:cs="Times New Roman"/>
          <w:bCs/>
          <w:sz w:val="24"/>
          <w:szCs w:val="24"/>
        </w:rPr>
        <w:t>Slunj u iznosu od 2.975,24 eur</w:t>
      </w:r>
      <w:r w:rsidRPr="00280133">
        <w:rPr>
          <w:rFonts w:ascii="Times New Roman" w:hAnsi="Times New Roman" w:cs="Times New Roman"/>
          <w:bCs/>
          <w:sz w:val="24"/>
          <w:szCs w:val="24"/>
        </w:rPr>
        <w:t xml:space="preserve"> i Srednjoj školi</w:t>
      </w:r>
      <w:r w:rsidR="00280133" w:rsidRPr="00280133">
        <w:rPr>
          <w:rFonts w:ascii="Times New Roman" w:hAnsi="Times New Roman" w:cs="Times New Roman"/>
          <w:bCs/>
          <w:sz w:val="24"/>
          <w:szCs w:val="24"/>
        </w:rPr>
        <w:t xml:space="preserve"> Duga Resa u iznosu od 2.791,03 eur</w:t>
      </w:r>
      <w:r w:rsidRPr="0028013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8FBC1F" w14:textId="77777777" w:rsidR="00D22CB2" w:rsidRPr="00B0489D" w:rsidRDefault="00D22CB2" w:rsidP="00B0489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D630FF" w14:textId="643F3682" w:rsidR="00BC6BE1" w:rsidRPr="001138CE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56931710"/>
      <w:r>
        <w:rPr>
          <w:rFonts w:ascii="Times New Roman" w:hAnsi="Times New Roman" w:cs="Times New Roman"/>
          <w:b/>
          <w:sz w:val="24"/>
          <w:szCs w:val="24"/>
        </w:rPr>
        <w:t>Bilješka broj 18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67228352" w14:textId="6D504052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38</w:t>
      </w:r>
    </w:p>
    <w:bookmarkEnd w:id="7"/>
    <w:p w14:paraId="030B3A08" w14:textId="77777777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E3BA7" w14:textId="1353C986" w:rsidR="00B0489D" w:rsidRPr="00BC6BE1" w:rsidRDefault="00BC6BE1" w:rsidP="00BC6BE1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6BE1">
        <w:rPr>
          <w:rFonts w:ascii="Times New Roman" w:hAnsi="Times New Roman" w:cs="Times New Roman"/>
          <w:bCs/>
          <w:sz w:val="24"/>
          <w:szCs w:val="24"/>
        </w:rPr>
        <w:t>Ostali rashodi čine 0,01% rashoda poslovanja i ostvareni su u iznosu od 84,74 eur, a odnose se na nabavu menstrualnih higijenski</w:t>
      </w:r>
      <w:r w:rsidR="00697F7B">
        <w:rPr>
          <w:rFonts w:ascii="Times New Roman" w:hAnsi="Times New Roman" w:cs="Times New Roman"/>
          <w:bCs/>
          <w:sz w:val="24"/>
          <w:szCs w:val="24"/>
        </w:rPr>
        <w:t>h potrepština i u odnosu na 2022</w:t>
      </w:r>
      <w:r w:rsidRPr="00BC6BE1">
        <w:rPr>
          <w:rFonts w:ascii="Times New Roman" w:hAnsi="Times New Roman" w:cs="Times New Roman"/>
          <w:bCs/>
          <w:sz w:val="24"/>
          <w:szCs w:val="24"/>
        </w:rPr>
        <w:t>. godinu novi je rashod.</w:t>
      </w:r>
    </w:p>
    <w:p w14:paraId="2422F56D" w14:textId="77777777" w:rsidR="007F5C40" w:rsidRPr="00D40E14" w:rsidRDefault="007F5C40" w:rsidP="007F5C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67FFA5" w14:textId="49D14BC1" w:rsidR="00BC6BE1" w:rsidRPr="001138CE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19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66C72253" w14:textId="209EFEFE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7</w:t>
      </w:r>
    </w:p>
    <w:p w14:paraId="095A54B9" w14:textId="77777777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C9A9A" w14:textId="1BB469C0" w:rsidR="00BC6BE1" w:rsidRDefault="000571B5" w:rsidP="00BC6BE1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Škola u 2023. godini</w:t>
      </w:r>
      <w:r w:rsidR="00BC6BE1" w:rsidRPr="00BC6BE1">
        <w:rPr>
          <w:rFonts w:ascii="Times New Roman" w:hAnsi="Times New Roman" w:cs="Times New Roman"/>
          <w:bCs/>
          <w:sz w:val="24"/>
          <w:szCs w:val="24"/>
        </w:rPr>
        <w:t xml:space="preserve"> nije ostvarila prihod od prodaje nefinancijske imovine.</w:t>
      </w:r>
    </w:p>
    <w:p w14:paraId="5E487EFA" w14:textId="4B96A79E" w:rsidR="002D178E" w:rsidRDefault="002D178E" w:rsidP="00BC6BE1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F5B4CE" w14:textId="296A6BAC" w:rsidR="00BC6BE1" w:rsidRPr="001138CE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156932530"/>
      <w:r>
        <w:rPr>
          <w:rFonts w:ascii="Times New Roman" w:hAnsi="Times New Roman" w:cs="Times New Roman"/>
          <w:b/>
          <w:sz w:val="24"/>
          <w:szCs w:val="24"/>
        </w:rPr>
        <w:t>Bilješka broj 20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2B2614F5" w14:textId="1CF8B5A4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4</w:t>
      </w:r>
    </w:p>
    <w:bookmarkEnd w:id="8"/>
    <w:p w14:paraId="67C5D5DC" w14:textId="77777777" w:rsidR="00BC6BE1" w:rsidRDefault="00BC6BE1" w:rsidP="00BC6BE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BCF02" w14:textId="020787E4" w:rsidR="00BC6BE1" w:rsidRDefault="00C039CB" w:rsidP="00C039CB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39CB">
        <w:rPr>
          <w:rFonts w:ascii="Times New Roman" w:hAnsi="Times New Roman" w:cs="Times New Roman"/>
          <w:bCs/>
          <w:sz w:val="24"/>
          <w:szCs w:val="24"/>
        </w:rPr>
        <w:t>Tijekom 2023. godine nabavljena je nefinancijska imovina u iznosu od 179.67</w:t>
      </w:r>
      <w:r w:rsidR="00697F7B">
        <w:rPr>
          <w:rFonts w:ascii="Times New Roman" w:hAnsi="Times New Roman" w:cs="Times New Roman"/>
          <w:bCs/>
          <w:sz w:val="24"/>
          <w:szCs w:val="24"/>
        </w:rPr>
        <w:t>9,74 eur što je u odnosu na prošlu</w:t>
      </w:r>
      <w:r w:rsidRPr="00C039CB">
        <w:rPr>
          <w:rFonts w:ascii="Times New Roman" w:hAnsi="Times New Roman" w:cs="Times New Roman"/>
          <w:bCs/>
          <w:sz w:val="24"/>
          <w:szCs w:val="24"/>
        </w:rPr>
        <w:t xml:space="preserve"> godinu povećanje za 453,70%. Najznačajnija oprema nabavljena u 2023. godini je koncertni klavir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6E0FA5A" w14:textId="77777777" w:rsidR="00C039CB" w:rsidRDefault="00C039CB" w:rsidP="00C039CB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5C110C" w14:textId="6DA931DC" w:rsidR="005F1827" w:rsidRDefault="005F1827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56932853"/>
    </w:p>
    <w:p w14:paraId="0EEAC07B" w14:textId="5EE6F663" w:rsidR="005F1827" w:rsidRDefault="005F1827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72DA6" w14:textId="77777777" w:rsidR="005F1827" w:rsidRDefault="005F1827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C93D48" w14:textId="05F18A87" w:rsidR="00C039CB" w:rsidRPr="001138CE" w:rsidRDefault="00C039CB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Bilješka broj 21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7540CEA4" w14:textId="75F4F870" w:rsidR="00C039CB" w:rsidRDefault="00C039CB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8</w:t>
      </w:r>
    </w:p>
    <w:p w14:paraId="51EBCCE3" w14:textId="77777777" w:rsidR="00697F7B" w:rsidRDefault="00697F7B" w:rsidP="00C039CB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9"/>
    <w:p w14:paraId="7120C0FF" w14:textId="717067CF" w:rsidR="00B02179" w:rsidRDefault="00B02179" w:rsidP="00B02179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2179">
        <w:rPr>
          <w:rFonts w:ascii="Times New Roman" w:hAnsi="Times New Roman" w:cs="Times New Roman"/>
          <w:bCs/>
          <w:sz w:val="24"/>
          <w:szCs w:val="24"/>
        </w:rPr>
        <w:t xml:space="preserve">Tijekom 2023. godine evidentirano je 60.000,00 eur </w:t>
      </w:r>
      <w:r>
        <w:rPr>
          <w:rFonts w:ascii="Times New Roman" w:hAnsi="Times New Roman" w:cs="Times New Roman"/>
          <w:bCs/>
          <w:sz w:val="24"/>
          <w:szCs w:val="24"/>
        </w:rPr>
        <w:t>primitaka od</w:t>
      </w:r>
      <w:r w:rsidRPr="00B02179">
        <w:rPr>
          <w:rFonts w:ascii="Times New Roman" w:hAnsi="Times New Roman" w:cs="Times New Roman"/>
          <w:bCs/>
          <w:sz w:val="24"/>
          <w:szCs w:val="24"/>
        </w:rPr>
        <w:t xml:space="preserve"> zaduživanja kod Karlovačke banke d.d. Karlovac</w:t>
      </w:r>
      <w:r>
        <w:rPr>
          <w:rFonts w:ascii="Times New Roman" w:hAnsi="Times New Roman" w:cs="Times New Roman"/>
          <w:bCs/>
          <w:sz w:val="24"/>
          <w:szCs w:val="24"/>
        </w:rPr>
        <w:t xml:space="preserve"> za kupnju koncertnog klavira.</w:t>
      </w:r>
    </w:p>
    <w:p w14:paraId="3AF3F1C5" w14:textId="77777777" w:rsidR="00B02179" w:rsidRDefault="00B02179" w:rsidP="00B02179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5FF906" w14:textId="667D8FAF" w:rsidR="00B02179" w:rsidRPr="001138CE" w:rsidRDefault="00B02179" w:rsidP="00B02179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22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2FE14DBF" w14:textId="24486E0A" w:rsidR="00B02179" w:rsidRDefault="00B02179" w:rsidP="00B02179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5</w:t>
      </w:r>
    </w:p>
    <w:p w14:paraId="39FEAF7A" w14:textId="77777777" w:rsidR="00B02179" w:rsidRDefault="00B02179" w:rsidP="00B02179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6E1C0A" w14:textId="4F79BF4D" w:rsidR="00B02179" w:rsidRPr="00E52AB1" w:rsidRDefault="00697F7B" w:rsidP="00B02179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Karlovačkoj banci d.d. Karlovac u</w:t>
      </w:r>
      <w:r w:rsidR="00B02179" w:rsidRPr="00E52AB1">
        <w:rPr>
          <w:rFonts w:ascii="Times New Roman" w:hAnsi="Times New Roman" w:cs="Times New Roman"/>
          <w:bCs/>
          <w:sz w:val="24"/>
          <w:szCs w:val="24"/>
        </w:rPr>
        <w:t xml:space="preserve"> 2023. godini otplaćeno je 6.417,26 glavnice kredita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3EE1CB1" w14:textId="77777777" w:rsidR="00B02179" w:rsidRDefault="00B02179" w:rsidP="00B02179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566DE" w14:textId="099FBF65" w:rsidR="00E52AB1" w:rsidRPr="001138CE" w:rsidRDefault="00E52AB1" w:rsidP="00E52AB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Bilješka broj 23</w:t>
      </w:r>
      <w:r w:rsidRPr="001138CE">
        <w:rPr>
          <w:rFonts w:ascii="Times New Roman" w:hAnsi="Times New Roman" w:cs="Times New Roman"/>
          <w:b/>
          <w:sz w:val="24"/>
          <w:szCs w:val="24"/>
        </w:rPr>
        <w:t>.</w:t>
      </w:r>
    </w:p>
    <w:p w14:paraId="47E824B2" w14:textId="0063C276" w:rsidR="00E52AB1" w:rsidRDefault="00E52AB1" w:rsidP="00E52AB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Šifra 19</w:t>
      </w:r>
    </w:p>
    <w:p w14:paraId="2AD826A9" w14:textId="77777777" w:rsidR="00E52AB1" w:rsidRDefault="00E52AB1" w:rsidP="00E52AB1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6A2B6" w14:textId="58919A4F" w:rsidR="00E30CE8" w:rsidRPr="00E30CE8" w:rsidRDefault="00E52AB1" w:rsidP="00E30CE8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6062">
        <w:rPr>
          <w:rFonts w:ascii="Times New Roman" w:hAnsi="Times New Roman" w:cs="Times New Roman"/>
          <w:bCs/>
          <w:sz w:val="24"/>
          <w:szCs w:val="24"/>
        </w:rPr>
        <w:t>Rashodi budućih razdoblja iznose 155.869,06 eur i odnose se na plaću i ugovore</w:t>
      </w:r>
      <w:r w:rsidR="00452882">
        <w:rPr>
          <w:rFonts w:ascii="Times New Roman" w:hAnsi="Times New Roman" w:cs="Times New Roman"/>
          <w:bCs/>
          <w:sz w:val="24"/>
          <w:szCs w:val="24"/>
        </w:rPr>
        <w:t xml:space="preserve"> o djelu 12/2023</w:t>
      </w:r>
      <w:r w:rsidRPr="00AC6062">
        <w:rPr>
          <w:rFonts w:ascii="Times New Roman" w:hAnsi="Times New Roman" w:cs="Times New Roman"/>
          <w:bCs/>
          <w:sz w:val="24"/>
          <w:szCs w:val="24"/>
        </w:rPr>
        <w:t>, te naknadu za nezapošljavanje invalida za 12/2023. godine.</w:t>
      </w:r>
    </w:p>
    <w:p w14:paraId="690D9FAE" w14:textId="77777777" w:rsidR="00E30CE8" w:rsidRPr="00B85924" w:rsidRDefault="00E30CE8" w:rsidP="00D31840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B35C5" w14:textId="4D06AF15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7AA20E" w14:textId="2A64E763" w:rsidR="00D1501D" w:rsidRPr="00AC6062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C606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BILJEŠKE UZ IZVJEŠTAJ O PROMJENAMA U VRIJEDNOSTI I OBUJMU IMOVINE I OBVEZA</w:t>
      </w:r>
    </w:p>
    <w:p w14:paraId="7C0D7EC7" w14:textId="2CC592E1" w:rsidR="00BE708D" w:rsidRDefault="00BE708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2A07B82" w14:textId="67CB7D75" w:rsidR="00BE708D" w:rsidRPr="0001450C" w:rsidRDefault="00BE708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0C">
        <w:rPr>
          <w:rFonts w:ascii="Times New Roman" w:hAnsi="Times New Roman" w:cs="Times New Roman"/>
          <w:b/>
          <w:sz w:val="24"/>
          <w:szCs w:val="24"/>
        </w:rPr>
        <w:t>Bilješka broj 1.</w:t>
      </w:r>
    </w:p>
    <w:p w14:paraId="22A7C49C" w14:textId="77777777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31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2E6021" w14:textId="2107C6F6" w:rsidR="00F01770" w:rsidRPr="00D46C6B" w:rsidRDefault="00D46C6B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C6B">
        <w:rPr>
          <w:rFonts w:ascii="Times New Roman" w:hAnsi="Times New Roman" w:cs="Times New Roman"/>
          <w:sz w:val="24"/>
          <w:szCs w:val="24"/>
        </w:rPr>
        <w:t xml:space="preserve">Škola u 2023. godini bilježi  smanjenje vrijednosti imovine  u iznosu od 243,33 eur. </w:t>
      </w:r>
      <w:r w:rsidR="00D1501D" w:rsidRPr="00D46C6B">
        <w:rPr>
          <w:rFonts w:ascii="Times New Roman" w:hAnsi="Times New Roman" w:cs="Times New Roman"/>
          <w:sz w:val="24"/>
          <w:szCs w:val="24"/>
        </w:rPr>
        <w:t xml:space="preserve">Smanjenje vrijednosti imovine nastalo je uslijed </w:t>
      </w:r>
      <w:r w:rsidRPr="00D46C6B">
        <w:rPr>
          <w:rFonts w:ascii="Times New Roman" w:hAnsi="Times New Roman" w:cs="Times New Roman"/>
          <w:sz w:val="24"/>
          <w:szCs w:val="24"/>
        </w:rPr>
        <w:t>rashodovanja dviju tambura  31. 12. 2023. koje su imale sadašnju vrijednosti.</w:t>
      </w:r>
    </w:p>
    <w:p w14:paraId="30CD9DB9" w14:textId="7E3926CA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1FDC7" w14:textId="77777777" w:rsidR="00AE1D24" w:rsidRPr="006131FF" w:rsidRDefault="00AE1D24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28953A" w14:textId="14636C0D" w:rsidR="00D1501D" w:rsidRPr="00AC6062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C6062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BILJEŠKE UZ IZVJEŠTAJ O RASHODIMA PREMA FUNKCIJSKOJ KLASIFIKACIJI</w:t>
      </w:r>
    </w:p>
    <w:p w14:paraId="4534EE56" w14:textId="1AA83B40" w:rsidR="0001450C" w:rsidRDefault="0001450C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42F5D034" w14:textId="7DA76E3A" w:rsidR="0001450C" w:rsidRPr="0001450C" w:rsidRDefault="0001450C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0C">
        <w:rPr>
          <w:rFonts w:ascii="Times New Roman" w:hAnsi="Times New Roman" w:cs="Times New Roman"/>
          <w:b/>
          <w:sz w:val="24"/>
          <w:szCs w:val="24"/>
        </w:rPr>
        <w:t>Bilješka broj 1.</w:t>
      </w:r>
    </w:p>
    <w:p w14:paraId="1B3CA254" w14:textId="5D2194D1" w:rsidR="0001450C" w:rsidRPr="0001450C" w:rsidRDefault="0001450C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0C">
        <w:rPr>
          <w:rFonts w:ascii="Times New Roman" w:hAnsi="Times New Roman" w:cs="Times New Roman"/>
          <w:b/>
          <w:sz w:val="24"/>
          <w:szCs w:val="24"/>
        </w:rPr>
        <w:t>Šifra 0922</w:t>
      </w:r>
    </w:p>
    <w:p w14:paraId="6C56F5FB" w14:textId="5F279924" w:rsidR="0001450C" w:rsidRDefault="0001450C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D2AD6C5" w14:textId="0AA30B28" w:rsidR="0001450C" w:rsidRPr="0001450C" w:rsidRDefault="0001450C" w:rsidP="0001450C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50C">
        <w:rPr>
          <w:rFonts w:ascii="Times New Roman" w:hAnsi="Times New Roman" w:cs="Times New Roman"/>
          <w:sz w:val="24"/>
          <w:szCs w:val="24"/>
        </w:rPr>
        <w:t>Na navedenoj šifri iskazani su rashodi u iznosu od 1.947.732,66 eura, a odnose se na srednjoškolsko obrazovanje.</w:t>
      </w:r>
    </w:p>
    <w:p w14:paraId="2BEFC564" w14:textId="28744839" w:rsidR="0001450C" w:rsidRPr="0001450C" w:rsidRDefault="0001450C" w:rsidP="0001450C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383B5" w14:textId="3CC6EC5F" w:rsidR="0001450C" w:rsidRPr="0001450C" w:rsidRDefault="0001450C" w:rsidP="0001450C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0C">
        <w:rPr>
          <w:rFonts w:ascii="Times New Roman" w:hAnsi="Times New Roman" w:cs="Times New Roman"/>
          <w:b/>
          <w:sz w:val="24"/>
          <w:szCs w:val="24"/>
        </w:rPr>
        <w:t>Bilješka broj 2.</w:t>
      </w:r>
    </w:p>
    <w:p w14:paraId="3666DC18" w14:textId="5ED527CB" w:rsidR="0001450C" w:rsidRPr="0001450C" w:rsidRDefault="0001450C" w:rsidP="0001450C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50C">
        <w:rPr>
          <w:rFonts w:ascii="Times New Roman" w:hAnsi="Times New Roman" w:cs="Times New Roman"/>
          <w:b/>
          <w:sz w:val="24"/>
          <w:szCs w:val="24"/>
        </w:rPr>
        <w:t>Šifra 096</w:t>
      </w:r>
    </w:p>
    <w:p w14:paraId="3EF1B5CD" w14:textId="77777777" w:rsidR="00D1501D" w:rsidRPr="0001450C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84A3E" w14:textId="2D01AC78" w:rsidR="00D1501D" w:rsidRPr="0001450C" w:rsidRDefault="0001450C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50C">
        <w:rPr>
          <w:rFonts w:ascii="Times New Roman" w:hAnsi="Times New Roman" w:cs="Times New Roman"/>
          <w:sz w:val="24"/>
          <w:szCs w:val="24"/>
        </w:rPr>
        <w:t>Na navedenoj šifri evidentirane su dodatne usluge u obrazovanj</w:t>
      </w:r>
      <w:r w:rsidR="00AC6062">
        <w:rPr>
          <w:rFonts w:ascii="Times New Roman" w:hAnsi="Times New Roman" w:cs="Times New Roman"/>
          <w:sz w:val="24"/>
          <w:szCs w:val="24"/>
        </w:rPr>
        <w:t>u</w:t>
      </w:r>
      <w:r w:rsidRPr="0001450C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52882">
        <w:rPr>
          <w:rFonts w:ascii="Times New Roman" w:hAnsi="Times New Roman" w:cs="Times New Roman"/>
          <w:sz w:val="24"/>
          <w:szCs w:val="24"/>
        </w:rPr>
        <w:t>366.305,14</w:t>
      </w:r>
      <w:r w:rsidRPr="0001450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A8B064A" w14:textId="51880D9B" w:rsidR="0021568D" w:rsidRPr="006131FF" w:rsidRDefault="0021568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97F9EB" w14:textId="2F3456C5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45B73A0" w14:textId="77983320" w:rsidR="00D1501D" w:rsidRPr="006131FF" w:rsidRDefault="00D1501D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131FF">
        <w:rPr>
          <w:rFonts w:ascii="Times New Roman" w:hAnsi="Times New Roman" w:cs="Times New Roman"/>
          <w:b/>
          <w:i/>
          <w:sz w:val="24"/>
          <w:szCs w:val="24"/>
          <w:u w:val="single"/>
        </w:rPr>
        <w:t>BILJEŠKE O IZVJEŠTAJU O OBVEZAMA</w:t>
      </w:r>
    </w:p>
    <w:p w14:paraId="24EE5109" w14:textId="65A77ACB" w:rsidR="006131FF" w:rsidRDefault="006131FF" w:rsidP="00D1501D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</w:p>
    <w:p w14:paraId="2F625AF7" w14:textId="12E2C9F9" w:rsidR="000F24B6" w:rsidRDefault="000F24B6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1EA43F" w14:textId="5D1951C2" w:rsidR="006131FF" w:rsidRPr="006131FF" w:rsidRDefault="006131FF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FF">
        <w:rPr>
          <w:rFonts w:ascii="Times New Roman" w:hAnsi="Times New Roman" w:cs="Times New Roman"/>
          <w:b/>
          <w:sz w:val="24"/>
          <w:szCs w:val="24"/>
        </w:rPr>
        <w:t>Bilješka broj 1</w:t>
      </w:r>
      <w:r w:rsidR="00BE708D">
        <w:rPr>
          <w:rFonts w:ascii="Times New Roman" w:hAnsi="Times New Roman" w:cs="Times New Roman"/>
          <w:b/>
          <w:sz w:val="24"/>
          <w:szCs w:val="24"/>
        </w:rPr>
        <w:t>.</w:t>
      </w:r>
    </w:p>
    <w:p w14:paraId="09A66A6D" w14:textId="6CCFDEE8" w:rsidR="006131FF" w:rsidRPr="006131FF" w:rsidRDefault="0001450C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Šifra </w:t>
      </w:r>
      <w:r w:rsidR="006131FF" w:rsidRPr="006131FF">
        <w:rPr>
          <w:rFonts w:ascii="Times New Roman" w:hAnsi="Times New Roman" w:cs="Times New Roman"/>
          <w:b/>
          <w:sz w:val="24"/>
          <w:szCs w:val="24"/>
        </w:rPr>
        <w:t>V001</w:t>
      </w:r>
    </w:p>
    <w:p w14:paraId="41AA6EBA" w14:textId="77777777" w:rsidR="006131FF" w:rsidRPr="006131FF" w:rsidRDefault="006131FF" w:rsidP="006131FF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274B3" w14:textId="520866CA" w:rsidR="006131FF" w:rsidRPr="006131FF" w:rsidRDefault="006131FF" w:rsidP="006131FF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1FF">
        <w:rPr>
          <w:rFonts w:ascii="Times New Roman" w:hAnsi="Times New Roman" w:cs="Times New Roman"/>
          <w:sz w:val="24"/>
          <w:szCs w:val="24"/>
        </w:rPr>
        <w:t>Stanje obveza na dan 1. siječnja</w:t>
      </w:r>
      <w:r w:rsidR="00E917CB">
        <w:rPr>
          <w:rFonts w:ascii="Times New Roman" w:hAnsi="Times New Roman" w:cs="Times New Roman"/>
          <w:sz w:val="24"/>
          <w:szCs w:val="24"/>
        </w:rPr>
        <w:t xml:space="preserve"> 2023. godine bilo je 139.007,57</w:t>
      </w:r>
      <w:r w:rsidRPr="006131FF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B14968" w14:textId="25EF128C" w:rsidR="002D178E" w:rsidRPr="006131FF" w:rsidRDefault="002D178E" w:rsidP="006131FF">
      <w:pPr>
        <w:tabs>
          <w:tab w:val="left" w:pos="3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09180" w14:textId="12C75AFB" w:rsidR="006131FF" w:rsidRPr="006131FF" w:rsidRDefault="006131FF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1FF">
        <w:rPr>
          <w:rFonts w:ascii="Times New Roman" w:hAnsi="Times New Roman" w:cs="Times New Roman"/>
          <w:b/>
          <w:sz w:val="24"/>
          <w:szCs w:val="24"/>
        </w:rPr>
        <w:t>Bilješka broj 2</w:t>
      </w:r>
      <w:r w:rsidR="00BE708D">
        <w:rPr>
          <w:rFonts w:ascii="Times New Roman" w:hAnsi="Times New Roman" w:cs="Times New Roman"/>
          <w:b/>
          <w:sz w:val="24"/>
          <w:szCs w:val="24"/>
        </w:rPr>
        <w:t>.</w:t>
      </w:r>
    </w:p>
    <w:p w14:paraId="32603345" w14:textId="18969C5A" w:rsidR="006131FF" w:rsidRDefault="0001450C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Šifra </w:t>
      </w:r>
      <w:r w:rsidR="006131FF" w:rsidRPr="006131FF">
        <w:rPr>
          <w:rFonts w:ascii="Times New Roman" w:hAnsi="Times New Roman" w:cs="Times New Roman"/>
          <w:b/>
          <w:sz w:val="24"/>
          <w:szCs w:val="24"/>
        </w:rPr>
        <w:t>V006</w:t>
      </w:r>
    </w:p>
    <w:p w14:paraId="14AB0F10" w14:textId="016D83AD" w:rsidR="006131FF" w:rsidRDefault="006131FF" w:rsidP="006131FF">
      <w:pPr>
        <w:tabs>
          <w:tab w:val="left" w:pos="34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1336D" w14:textId="1E7F5E00" w:rsidR="006131FF" w:rsidRPr="006131FF" w:rsidRDefault="006131FF" w:rsidP="00BE708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1FF">
        <w:rPr>
          <w:rFonts w:ascii="Times New Roman" w:hAnsi="Times New Roman" w:cs="Times New Roman"/>
          <w:sz w:val="24"/>
          <w:szCs w:val="24"/>
        </w:rPr>
        <w:t>Stanje obveza na kr</w:t>
      </w:r>
      <w:r w:rsidR="00BE708D">
        <w:rPr>
          <w:rFonts w:ascii="Times New Roman" w:hAnsi="Times New Roman" w:cs="Times New Roman"/>
          <w:sz w:val="24"/>
          <w:szCs w:val="24"/>
        </w:rPr>
        <w:t>aju 2023</w:t>
      </w:r>
      <w:r>
        <w:rPr>
          <w:rFonts w:ascii="Times New Roman" w:hAnsi="Times New Roman" w:cs="Times New Roman"/>
          <w:sz w:val="24"/>
          <w:szCs w:val="24"/>
        </w:rPr>
        <w:t>. godine iznosi 218.585,11</w:t>
      </w:r>
      <w:r w:rsidR="00BE708D">
        <w:rPr>
          <w:rFonts w:ascii="Times New Roman" w:hAnsi="Times New Roman" w:cs="Times New Roman"/>
          <w:sz w:val="24"/>
          <w:szCs w:val="24"/>
        </w:rPr>
        <w:t xml:space="preserve"> eur, od čega se iznos od 4.709,</w:t>
      </w:r>
      <w:r>
        <w:rPr>
          <w:rFonts w:ascii="Times New Roman" w:hAnsi="Times New Roman" w:cs="Times New Roman"/>
          <w:sz w:val="24"/>
          <w:szCs w:val="24"/>
        </w:rPr>
        <w:t>30 eur odnosi na sredstva naknade za bolovanje za koja se očekuje pov</w:t>
      </w:r>
      <w:r w:rsidR="00AC606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at iz HZZO, a što se klasificira kao međuproračunske obveze. 160.293,07 eur odnosi se na rashode poslovanja – plaću, ugovore o djelu i naknadu za invalide</w:t>
      </w:r>
      <w:r w:rsidR="00BE708D">
        <w:rPr>
          <w:rFonts w:ascii="Times New Roman" w:hAnsi="Times New Roman" w:cs="Times New Roman"/>
          <w:sz w:val="24"/>
          <w:szCs w:val="24"/>
        </w:rPr>
        <w:t xml:space="preserve"> za 12/2023, na teret MZO i račune za rashode poslovanja 12/2023 na teret škole, </w:t>
      </w:r>
      <w:r w:rsidR="0001450C">
        <w:rPr>
          <w:rFonts w:ascii="Times New Roman" w:hAnsi="Times New Roman" w:cs="Times New Roman"/>
          <w:sz w:val="24"/>
          <w:szCs w:val="24"/>
        </w:rPr>
        <w:t>sa rokom dosp</w:t>
      </w:r>
      <w:r w:rsidR="00AC6062">
        <w:rPr>
          <w:rFonts w:ascii="Times New Roman" w:hAnsi="Times New Roman" w:cs="Times New Roman"/>
          <w:sz w:val="24"/>
          <w:szCs w:val="24"/>
        </w:rPr>
        <w:t>i</w:t>
      </w:r>
      <w:r w:rsidR="0001450C">
        <w:rPr>
          <w:rFonts w:ascii="Times New Roman" w:hAnsi="Times New Roman" w:cs="Times New Roman"/>
          <w:sz w:val="24"/>
          <w:szCs w:val="24"/>
        </w:rPr>
        <w:t xml:space="preserve">jeća </w:t>
      </w:r>
      <w:r w:rsidR="00BE708D">
        <w:rPr>
          <w:rFonts w:ascii="Times New Roman" w:hAnsi="Times New Roman" w:cs="Times New Roman"/>
          <w:sz w:val="24"/>
          <w:szCs w:val="24"/>
        </w:rPr>
        <w:t xml:space="preserve">tijekom mjeseca siječnja </w:t>
      </w:r>
      <w:r w:rsidR="00BE708D">
        <w:rPr>
          <w:rFonts w:ascii="Times New Roman" w:hAnsi="Times New Roman" w:cs="Times New Roman"/>
          <w:sz w:val="24"/>
          <w:szCs w:val="24"/>
        </w:rPr>
        <w:lastRenderedPageBreak/>
        <w:t>2024. godine. Iznos od 53.582,74 eur odnosi se na obveze za financijsku imovinu – dugoročni kredit za nabavu koncertnog klavira.</w:t>
      </w:r>
    </w:p>
    <w:p w14:paraId="736FB75C" w14:textId="48171325" w:rsidR="00D1501D" w:rsidRPr="006131FF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716800" w14:textId="73C10DC5" w:rsidR="00CF569D" w:rsidRPr="006131FF" w:rsidRDefault="00CF569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C1BAF3" w14:textId="68D9484D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>Klasa:</w:t>
      </w:r>
      <w:r w:rsidR="003B5839" w:rsidRPr="003176B1">
        <w:rPr>
          <w:rFonts w:ascii="Times New Roman" w:hAnsi="Times New Roman" w:cs="Times New Roman"/>
          <w:sz w:val="24"/>
          <w:szCs w:val="24"/>
        </w:rPr>
        <w:t xml:space="preserve"> </w:t>
      </w:r>
      <w:r w:rsidR="00FC2BC8" w:rsidRPr="003176B1">
        <w:rPr>
          <w:rFonts w:ascii="Times New Roman" w:hAnsi="Times New Roman" w:cs="Times New Roman"/>
          <w:sz w:val="24"/>
          <w:szCs w:val="24"/>
        </w:rPr>
        <w:t>401-01/2</w:t>
      </w:r>
      <w:r w:rsidR="00AC6062" w:rsidRPr="003176B1">
        <w:rPr>
          <w:rFonts w:ascii="Times New Roman" w:hAnsi="Times New Roman" w:cs="Times New Roman"/>
          <w:sz w:val="24"/>
          <w:szCs w:val="24"/>
        </w:rPr>
        <w:t>4</w:t>
      </w:r>
      <w:r w:rsidR="003176B1" w:rsidRPr="003176B1">
        <w:rPr>
          <w:rFonts w:ascii="Times New Roman" w:hAnsi="Times New Roman" w:cs="Times New Roman"/>
          <w:sz w:val="24"/>
          <w:szCs w:val="24"/>
        </w:rPr>
        <w:t>-01/1</w:t>
      </w:r>
    </w:p>
    <w:p w14:paraId="622DD48B" w14:textId="745A63BC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>Urbroj: 2133-44-2</w:t>
      </w:r>
      <w:r w:rsidR="00AC6062" w:rsidRPr="003176B1">
        <w:rPr>
          <w:rFonts w:ascii="Times New Roman" w:hAnsi="Times New Roman" w:cs="Times New Roman"/>
          <w:sz w:val="24"/>
          <w:szCs w:val="24"/>
        </w:rPr>
        <w:t>4</w:t>
      </w:r>
      <w:r w:rsidR="00766A3E" w:rsidRPr="003176B1">
        <w:rPr>
          <w:rFonts w:ascii="Times New Roman" w:hAnsi="Times New Roman" w:cs="Times New Roman"/>
          <w:sz w:val="24"/>
          <w:szCs w:val="24"/>
        </w:rPr>
        <w:t>-01</w:t>
      </w:r>
    </w:p>
    <w:p w14:paraId="133FB14A" w14:textId="77777777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120BA" w14:textId="517BCB46" w:rsidR="00D1501D" w:rsidRPr="003176B1" w:rsidRDefault="002D178E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>U Karlovcu, 26.</w:t>
      </w:r>
      <w:r w:rsidR="00137716" w:rsidRPr="003176B1">
        <w:rPr>
          <w:rFonts w:ascii="Times New Roman" w:hAnsi="Times New Roman" w:cs="Times New Roman"/>
          <w:sz w:val="24"/>
          <w:szCs w:val="24"/>
        </w:rPr>
        <w:t xml:space="preserve"> 01. 202</w:t>
      </w:r>
      <w:r w:rsidR="007217F1" w:rsidRPr="003176B1">
        <w:rPr>
          <w:rFonts w:ascii="Times New Roman" w:hAnsi="Times New Roman" w:cs="Times New Roman"/>
          <w:sz w:val="24"/>
          <w:szCs w:val="24"/>
        </w:rPr>
        <w:t>3</w:t>
      </w:r>
      <w:r w:rsidR="00D1501D" w:rsidRPr="003176B1">
        <w:rPr>
          <w:rFonts w:ascii="Times New Roman" w:hAnsi="Times New Roman" w:cs="Times New Roman"/>
          <w:sz w:val="24"/>
          <w:szCs w:val="24"/>
        </w:rPr>
        <w:t>.</w:t>
      </w:r>
    </w:p>
    <w:p w14:paraId="2DD145EE" w14:textId="77777777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48471" w14:textId="2172A342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="0054769F" w:rsidRPr="003176B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76B1">
        <w:rPr>
          <w:rFonts w:ascii="Times New Roman" w:hAnsi="Times New Roman" w:cs="Times New Roman"/>
          <w:sz w:val="24"/>
          <w:szCs w:val="24"/>
        </w:rPr>
        <w:t>Ravnateljica Glazbene škole:</w:t>
      </w:r>
    </w:p>
    <w:p w14:paraId="2109B9BF" w14:textId="77777777" w:rsidR="00D1501D" w:rsidRPr="003176B1" w:rsidRDefault="00D1501D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</w:p>
    <w:p w14:paraId="0D278DEF" w14:textId="1745DEE0" w:rsidR="00D1501D" w:rsidRPr="003176B1" w:rsidRDefault="003B5839" w:rsidP="00D1501D">
      <w:pPr>
        <w:tabs>
          <w:tab w:val="left" w:pos="34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</w:r>
      <w:r w:rsidRPr="003176B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C2BC8" w:rsidRPr="003176B1">
        <w:rPr>
          <w:rFonts w:ascii="Times New Roman" w:hAnsi="Times New Roman" w:cs="Times New Roman"/>
          <w:sz w:val="24"/>
          <w:szCs w:val="24"/>
        </w:rPr>
        <w:t xml:space="preserve"> </w:t>
      </w:r>
      <w:r w:rsidRPr="003176B1">
        <w:rPr>
          <w:rFonts w:ascii="Times New Roman" w:hAnsi="Times New Roman" w:cs="Times New Roman"/>
          <w:sz w:val="24"/>
          <w:szCs w:val="24"/>
        </w:rPr>
        <w:t xml:space="preserve">   </w:t>
      </w:r>
      <w:r w:rsidR="00AC6062" w:rsidRPr="003176B1">
        <w:rPr>
          <w:rFonts w:ascii="Times New Roman" w:hAnsi="Times New Roman" w:cs="Times New Roman"/>
          <w:sz w:val="24"/>
          <w:szCs w:val="24"/>
        </w:rPr>
        <w:t xml:space="preserve"> </w:t>
      </w:r>
      <w:r w:rsidRPr="003176B1">
        <w:rPr>
          <w:rFonts w:ascii="Times New Roman" w:hAnsi="Times New Roman" w:cs="Times New Roman"/>
          <w:sz w:val="24"/>
          <w:szCs w:val="24"/>
        </w:rPr>
        <w:t xml:space="preserve">  </w:t>
      </w:r>
      <w:r w:rsidR="00D1501D" w:rsidRPr="003176B1">
        <w:rPr>
          <w:rFonts w:ascii="Times New Roman" w:hAnsi="Times New Roman" w:cs="Times New Roman"/>
          <w:sz w:val="24"/>
          <w:szCs w:val="24"/>
        </w:rPr>
        <w:t>Snježana Mrljak, prof.</w:t>
      </w:r>
      <w:r w:rsidR="0054769F" w:rsidRPr="003176B1">
        <w:rPr>
          <w:rFonts w:ascii="Times New Roman" w:hAnsi="Times New Roman" w:cs="Times New Roman"/>
          <w:sz w:val="24"/>
          <w:szCs w:val="24"/>
        </w:rPr>
        <w:t>, ravnatelj</w:t>
      </w:r>
      <w:r w:rsidR="00D1501D" w:rsidRPr="003176B1">
        <w:rPr>
          <w:rFonts w:ascii="Times New Roman" w:hAnsi="Times New Roman" w:cs="Times New Roman"/>
          <w:sz w:val="24"/>
          <w:szCs w:val="24"/>
        </w:rPr>
        <w:t xml:space="preserve"> </w:t>
      </w:r>
      <w:r w:rsidRPr="003176B1">
        <w:rPr>
          <w:rFonts w:ascii="Times New Roman" w:hAnsi="Times New Roman" w:cs="Times New Roman"/>
          <w:sz w:val="24"/>
          <w:szCs w:val="24"/>
        </w:rPr>
        <w:t>mentor</w:t>
      </w:r>
    </w:p>
    <w:p w14:paraId="417CD07B" w14:textId="77777777" w:rsidR="00F60438" w:rsidRPr="006131FF" w:rsidRDefault="00F60438">
      <w:pPr>
        <w:rPr>
          <w:color w:val="FF0000"/>
        </w:rPr>
      </w:pPr>
    </w:p>
    <w:sectPr w:rsidR="00F60438" w:rsidRPr="006131FF" w:rsidSect="006267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630E"/>
    <w:multiLevelType w:val="hybridMultilevel"/>
    <w:tmpl w:val="B71425F8"/>
    <w:lvl w:ilvl="0" w:tplc="CC2071A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5F71"/>
    <w:multiLevelType w:val="hybridMultilevel"/>
    <w:tmpl w:val="6116F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37F26"/>
    <w:multiLevelType w:val="hybridMultilevel"/>
    <w:tmpl w:val="4F049A52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55ECF"/>
    <w:multiLevelType w:val="hybridMultilevel"/>
    <w:tmpl w:val="099036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82BD4"/>
    <w:multiLevelType w:val="hybridMultilevel"/>
    <w:tmpl w:val="8B6C29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D0B48"/>
    <w:multiLevelType w:val="hybridMultilevel"/>
    <w:tmpl w:val="37B48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D2AAD"/>
    <w:multiLevelType w:val="hybridMultilevel"/>
    <w:tmpl w:val="B9B85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650F1"/>
    <w:multiLevelType w:val="hybridMultilevel"/>
    <w:tmpl w:val="CBD657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D2CA9"/>
    <w:multiLevelType w:val="hybridMultilevel"/>
    <w:tmpl w:val="18D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D0"/>
    <w:rsid w:val="000056FC"/>
    <w:rsid w:val="00005FB4"/>
    <w:rsid w:val="00006ABE"/>
    <w:rsid w:val="00013692"/>
    <w:rsid w:val="0001450C"/>
    <w:rsid w:val="00017B12"/>
    <w:rsid w:val="000362C0"/>
    <w:rsid w:val="0004420C"/>
    <w:rsid w:val="00045E10"/>
    <w:rsid w:val="000571B5"/>
    <w:rsid w:val="000607DC"/>
    <w:rsid w:val="00060F6F"/>
    <w:rsid w:val="000742F6"/>
    <w:rsid w:val="000B13B3"/>
    <w:rsid w:val="000B5BD8"/>
    <w:rsid w:val="000C3EA1"/>
    <w:rsid w:val="000D7915"/>
    <w:rsid w:val="000E5D65"/>
    <w:rsid w:val="000F04EA"/>
    <w:rsid w:val="000F24B6"/>
    <w:rsid w:val="000F4953"/>
    <w:rsid w:val="001138CE"/>
    <w:rsid w:val="001371B3"/>
    <w:rsid w:val="00137716"/>
    <w:rsid w:val="001B23D5"/>
    <w:rsid w:val="001B74CC"/>
    <w:rsid w:val="001B7E30"/>
    <w:rsid w:val="001E35F7"/>
    <w:rsid w:val="001E55A6"/>
    <w:rsid w:val="001F4DA7"/>
    <w:rsid w:val="00203353"/>
    <w:rsid w:val="0021568D"/>
    <w:rsid w:val="002169A2"/>
    <w:rsid w:val="0023260E"/>
    <w:rsid w:val="00280133"/>
    <w:rsid w:val="0028103B"/>
    <w:rsid w:val="0028424F"/>
    <w:rsid w:val="002A2F44"/>
    <w:rsid w:val="002A4D86"/>
    <w:rsid w:val="002A6448"/>
    <w:rsid w:val="002A6BD6"/>
    <w:rsid w:val="002B2CF6"/>
    <w:rsid w:val="002C576A"/>
    <w:rsid w:val="002D178E"/>
    <w:rsid w:val="002E4BF2"/>
    <w:rsid w:val="003039A0"/>
    <w:rsid w:val="0030730E"/>
    <w:rsid w:val="00315E03"/>
    <w:rsid w:val="003176B1"/>
    <w:rsid w:val="00370057"/>
    <w:rsid w:val="003775B7"/>
    <w:rsid w:val="0039214A"/>
    <w:rsid w:val="003958E0"/>
    <w:rsid w:val="003B21D0"/>
    <w:rsid w:val="003B5839"/>
    <w:rsid w:val="003B75C7"/>
    <w:rsid w:val="003F2AA5"/>
    <w:rsid w:val="003F5F62"/>
    <w:rsid w:val="00412EA5"/>
    <w:rsid w:val="004238AB"/>
    <w:rsid w:val="00452882"/>
    <w:rsid w:val="0048132E"/>
    <w:rsid w:val="00482193"/>
    <w:rsid w:val="004918A3"/>
    <w:rsid w:val="004A2084"/>
    <w:rsid w:val="004B6E49"/>
    <w:rsid w:val="004D4144"/>
    <w:rsid w:val="004E6A14"/>
    <w:rsid w:val="004E6C6C"/>
    <w:rsid w:val="004F46BB"/>
    <w:rsid w:val="00504CF2"/>
    <w:rsid w:val="0050643D"/>
    <w:rsid w:val="00515E84"/>
    <w:rsid w:val="00545C20"/>
    <w:rsid w:val="0054769F"/>
    <w:rsid w:val="00552E90"/>
    <w:rsid w:val="00566E65"/>
    <w:rsid w:val="0057649E"/>
    <w:rsid w:val="00582890"/>
    <w:rsid w:val="005F1827"/>
    <w:rsid w:val="005F423E"/>
    <w:rsid w:val="00607AEC"/>
    <w:rsid w:val="006101F4"/>
    <w:rsid w:val="00611954"/>
    <w:rsid w:val="006131FF"/>
    <w:rsid w:val="00614F6F"/>
    <w:rsid w:val="006267BA"/>
    <w:rsid w:val="006529F3"/>
    <w:rsid w:val="00661B33"/>
    <w:rsid w:val="00670CAF"/>
    <w:rsid w:val="006850B6"/>
    <w:rsid w:val="00697F7B"/>
    <w:rsid w:val="006E34BD"/>
    <w:rsid w:val="006E57F2"/>
    <w:rsid w:val="00705D21"/>
    <w:rsid w:val="00715D46"/>
    <w:rsid w:val="007217F1"/>
    <w:rsid w:val="0072307A"/>
    <w:rsid w:val="00726A41"/>
    <w:rsid w:val="00757FA8"/>
    <w:rsid w:val="007645B5"/>
    <w:rsid w:val="00766A3E"/>
    <w:rsid w:val="00795FEC"/>
    <w:rsid w:val="007C455B"/>
    <w:rsid w:val="007E2812"/>
    <w:rsid w:val="007F5C40"/>
    <w:rsid w:val="00821D9B"/>
    <w:rsid w:val="008315F1"/>
    <w:rsid w:val="00842260"/>
    <w:rsid w:val="00857883"/>
    <w:rsid w:val="008618F8"/>
    <w:rsid w:val="008762F0"/>
    <w:rsid w:val="008915F7"/>
    <w:rsid w:val="008A197A"/>
    <w:rsid w:val="008C0876"/>
    <w:rsid w:val="008C24CE"/>
    <w:rsid w:val="008D1CF2"/>
    <w:rsid w:val="008D2CA1"/>
    <w:rsid w:val="008E7547"/>
    <w:rsid w:val="009220E5"/>
    <w:rsid w:val="00945197"/>
    <w:rsid w:val="0097238F"/>
    <w:rsid w:val="0097485F"/>
    <w:rsid w:val="00983D59"/>
    <w:rsid w:val="00990DD0"/>
    <w:rsid w:val="009A79BB"/>
    <w:rsid w:val="009C095B"/>
    <w:rsid w:val="00A01DA7"/>
    <w:rsid w:val="00A066F8"/>
    <w:rsid w:val="00A1628C"/>
    <w:rsid w:val="00A213C1"/>
    <w:rsid w:val="00A24C0B"/>
    <w:rsid w:val="00A405DF"/>
    <w:rsid w:val="00A42290"/>
    <w:rsid w:val="00A57E12"/>
    <w:rsid w:val="00A67BCC"/>
    <w:rsid w:val="00A81FF5"/>
    <w:rsid w:val="00AC2891"/>
    <w:rsid w:val="00AC6062"/>
    <w:rsid w:val="00AC7BBA"/>
    <w:rsid w:val="00AE1D24"/>
    <w:rsid w:val="00AE494C"/>
    <w:rsid w:val="00AF02ED"/>
    <w:rsid w:val="00AF6464"/>
    <w:rsid w:val="00B02179"/>
    <w:rsid w:val="00B0489D"/>
    <w:rsid w:val="00B0562D"/>
    <w:rsid w:val="00B06567"/>
    <w:rsid w:val="00B06CCD"/>
    <w:rsid w:val="00B20C83"/>
    <w:rsid w:val="00B27042"/>
    <w:rsid w:val="00B37426"/>
    <w:rsid w:val="00B71E28"/>
    <w:rsid w:val="00B85924"/>
    <w:rsid w:val="00BA200D"/>
    <w:rsid w:val="00BC6BE1"/>
    <w:rsid w:val="00BE708D"/>
    <w:rsid w:val="00C039CB"/>
    <w:rsid w:val="00C25950"/>
    <w:rsid w:val="00C55121"/>
    <w:rsid w:val="00C9574C"/>
    <w:rsid w:val="00CA4FA9"/>
    <w:rsid w:val="00CA6D53"/>
    <w:rsid w:val="00CF014D"/>
    <w:rsid w:val="00CF569D"/>
    <w:rsid w:val="00D10BC3"/>
    <w:rsid w:val="00D1501D"/>
    <w:rsid w:val="00D16B90"/>
    <w:rsid w:val="00D22CB2"/>
    <w:rsid w:val="00D31840"/>
    <w:rsid w:val="00D333E3"/>
    <w:rsid w:val="00D40E14"/>
    <w:rsid w:val="00D4190A"/>
    <w:rsid w:val="00D46C6B"/>
    <w:rsid w:val="00D67F59"/>
    <w:rsid w:val="00D757AC"/>
    <w:rsid w:val="00D853FD"/>
    <w:rsid w:val="00DB26D5"/>
    <w:rsid w:val="00DB7C75"/>
    <w:rsid w:val="00DC0007"/>
    <w:rsid w:val="00DC636F"/>
    <w:rsid w:val="00DE5D41"/>
    <w:rsid w:val="00DF777D"/>
    <w:rsid w:val="00E058BB"/>
    <w:rsid w:val="00E2003F"/>
    <w:rsid w:val="00E270EA"/>
    <w:rsid w:val="00E30CE8"/>
    <w:rsid w:val="00E52AB1"/>
    <w:rsid w:val="00E6741E"/>
    <w:rsid w:val="00E71937"/>
    <w:rsid w:val="00E73F6D"/>
    <w:rsid w:val="00E83CC2"/>
    <w:rsid w:val="00E85DEC"/>
    <w:rsid w:val="00E90350"/>
    <w:rsid w:val="00E917CB"/>
    <w:rsid w:val="00ED2591"/>
    <w:rsid w:val="00ED38F5"/>
    <w:rsid w:val="00F01770"/>
    <w:rsid w:val="00F46B99"/>
    <w:rsid w:val="00F60438"/>
    <w:rsid w:val="00F6171F"/>
    <w:rsid w:val="00F75F27"/>
    <w:rsid w:val="00F825FB"/>
    <w:rsid w:val="00F913F7"/>
    <w:rsid w:val="00F96E03"/>
    <w:rsid w:val="00F97FD0"/>
    <w:rsid w:val="00FC2BC8"/>
    <w:rsid w:val="00FD3C52"/>
    <w:rsid w:val="00FE166B"/>
    <w:rsid w:val="00FE639B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3EB57"/>
  <w15:docId w15:val="{6A0815D2-7B82-4BA8-8621-24F3B6C9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01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01D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4D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2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02A14-8BFF-47F3-9B3A-CD6EF8FA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2502</Words>
  <Characters>14267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Rajka novo</dc:creator>
  <cp:lastModifiedBy>korisnik</cp:lastModifiedBy>
  <cp:revision>20</cp:revision>
  <cp:lastPrinted>2024-02-06T11:20:00Z</cp:lastPrinted>
  <dcterms:created xsi:type="dcterms:W3CDTF">2024-01-24T06:48:00Z</dcterms:created>
  <dcterms:modified xsi:type="dcterms:W3CDTF">2024-02-07T08:12:00Z</dcterms:modified>
</cp:coreProperties>
</file>